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1385650298"/>
      </w:sdtPr>
      <w:sdtContent>
        <w:p w:rsidR="00F17D69" w:rsidRDefault="00803909">
          <w:pPr>
            <w:pStyle w:val="normal0"/>
          </w:pPr>
          <w:r>
            <w:rPr>
              <w:b/>
            </w:rPr>
            <w:t xml:space="preserve">NEH Unit Planning, intended </w:t>
          </w:r>
          <w:proofErr w:type="gramStart"/>
          <w:r>
            <w:rPr>
              <w:b/>
            </w:rPr>
            <w:t>for  Grade</w:t>
          </w:r>
          <w:proofErr w:type="gramEnd"/>
          <w:r>
            <w:rPr>
              <w:b/>
            </w:rPr>
            <w:t xml:space="preserve"> Level/</w:t>
          </w:r>
          <w:proofErr w:type="spellStart"/>
          <w:r>
            <w:rPr>
              <w:b/>
            </w:rPr>
            <w:t>Subject___</w:t>
          </w:r>
          <w:r>
            <w:rPr>
              <w:b/>
              <w:u w:val="single"/>
            </w:rPr>
            <w:t>Middle</w:t>
          </w:r>
          <w:proofErr w:type="spellEnd"/>
          <w:r>
            <w:rPr>
              <w:b/>
              <w:u w:val="single"/>
            </w:rPr>
            <w:t xml:space="preserve">/High </w:t>
          </w:r>
          <w:proofErr w:type="spellStart"/>
          <w:r>
            <w:rPr>
              <w:b/>
              <w:u w:val="single"/>
            </w:rPr>
            <w:t>School</w:t>
          </w:r>
          <w:r>
            <w:rPr>
              <w:b/>
            </w:rPr>
            <w:t>___________by__</w:t>
          </w:r>
          <w:r>
            <w:rPr>
              <w:b/>
              <w:u w:val="single"/>
            </w:rPr>
            <w:t>Ang</w:t>
          </w:r>
          <w:r>
            <w:rPr>
              <w:b/>
              <w:u w:val="single"/>
            </w:rPr>
            <w:t>elia</w:t>
          </w:r>
          <w:proofErr w:type="spellEnd"/>
          <w:r>
            <w:rPr>
              <w:b/>
              <w:u w:val="single"/>
            </w:rPr>
            <w:t xml:space="preserve"> Fleming</w:t>
          </w:r>
          <w:r>
            <w:rPr>
              <w:b/>
            </w:rPr>
            <w:t>___________________</w:t>
          </w:r>
        </w:p>
      </w:sdtContent>
    </w:sdt>
    <w:sdt>
      <w:sdtPr>
        <w:tag w:val="goog_rdk_1"/>
        <w:id w:val="1385650299"/>
      </w:sdtPr>
      <w:sdtContent>
        <w:p w:rsidR="00F17D69" w:rsidRDefault="00803909">
          <w:pPr>
            <w:pStyle w:val="normal0"/>
            <w:spacing w:after="0" w:line="240" w:lineRule="auto"/>
            <w:rPr>
              <w:b/>
              <w:sz w:val="24"/>
              <w:szCs w:val="24"/>
            </w:rPr>
          </w:pPr>
          <w:r>
            <w:rPr>
              <w:b/>
              <w:sz w:val="24"/>
              <w:szCs w:val="24"/>
            </w:rPr>
            <w:t>TITLE</w:t>
          </w:r>
        </w:p>
      </w:sdtContent>
    </w:sdt>
    <w:sdt>
      <w:sdtPr>
        <w:tag w:val="goog_rdk_2"/>
        <w:id w:val="1385650300"/>
      </w:sdtPr>
      <w:sdtContent>
        <w:p w:rsidR="00F17D69" w:rsidRDefault="00803909">
          <w:pPr>
            <w:pStyle w:val="normal0"/>
            <w:spacing w:after="0" w:line="240" w:lineRule="auto"/>
            <w:rPr>
              <w:b/>
              <w:sz w:val="24"/>
              <w:szCs w:val="24"/>
            </w:rPr>
          </w:pPr>
          <w:r>
            <w:rPr>
              <w:b/>
              <w:sz w:val="24"/>
              <w:szCs w:val="24"/>
            </w:rPr>
            <w:t>Sharing My Story</w:t>
          </w:r>
        </w:p>
      </w:sdtContent>
    </w:sdt>
    <w:sdt>
      <w:sdtPr>
        <w:tag w:val="goog_rdk_3"/>
        <w:id w:val="1385650301"/>
      </w:sdtPr>
      <w:sdtContent>
        <w:p w:rsidR="00F17D69" w:rsidRDefault="00803909">
          <w:pPr>
            <w:pStyle w:val="normal0"/>
            <w:spacing w:after="0" w:line="240" w:lineRule="auto"/>
            <w:rPr>
              <w:b/>
              <w:sz w:val="24"/>
              <w:szCs w:val="24"/>
            </w:rPr>
          </w:pPr>
          <w:r>
            <w:rPr>
              <w:b/>
              <w:sz w:val="24"/>
              <w:szCs w:val="24"/>
            </w:rPr>
            <w:t xml:space="preserve">As part of our Student Digital </w:t>
          </w:r>
          <w:proofErr w:type="spellStart"/>
          <w:r>
            <w:rPr>
              <w:b/>
              <w:sz w:val="24"/>
              <w:szCs w:val="24"/>
            </w:rPr>
            <w:t>Badging</w:t>
          </w:r>
          <w:proofErr w:type="spellEnd"/>
          <w:r>
            <w:rPr>
              <w:b/>
              <w:sz w:val="24"/>
              <w:szCs w:val="24"/>
            </w:rPr>
            <w:t xml:space="preserve"> Program, students will choose a cultural identity they would like to discover in depth. This may be </w:t>
          </w:r>
          <w:proofErr w:type="gramStart"/>
          <w:r>
            <w:rPr>
              <w:b/>
              <w:sz w:val="24"/>
              <w:szCs w:val="24"/>
            </w:rPr>
            <w:t>their own</w:t>
          </w:r>
          <w:proofErr w:type="gramEnd"/>
          <w:r>
            <w:rPr>
              <w:b/>
              <w:sz w:val="24"/>
              <w:szCs w:val="24"/>
            </w:rPr>
            <w:t xml:space="preserve"> cultural identity or a different one. As part of the digital model, students will research and discover inf</w:t>
          </w:r>
          <w:r>
            <w:rPr>
              <w:b/>
              <w:sz w:val="24"/>
              <w:szCs w:val="24"/>
            </w:rPr>
            <w:t xml:space="preserve">ormation about their culture. Numerous resources will be provided, but students will also be encouraged to find and share their own resources. Speakers will present and share their stories. We will also give students the opportunity to visit museums. As a </w:t>
          </w:r>
          <w:r>
            <w:rPr>
              <w:b/>
              <w:sz w:val="24"/>
              <w:szCs w:val="24"/>
            </w:rPr>
            <w:t xml:space="preserve">culminating event, students will </w:t>
          </w:r>
          <w:proofErr w:type="spellStart"/>
          <w:r>
            <w:rPr>
              <w:b/>
              <w:sz w:val="24"/>
              <w:szCs w:val="24"/>
            </w:rPr>
            <w:t>ceate</w:t>
          </w:r>
          <w:proofErr w:type="spellEnd"/>
          <w:r>
            <w:rPr>
              <w:b/>
              <w:sz w:val="24"/>
              <w:szCs w:val="24"/>
            </w:rPr>
            <w:t xml:space="preserve"> presentations about their cultural identity and share these at a district/community event. </w:t>
          </w:r>
        </w:p>
      </w:sdtContent>
    </w:sdt>
    <w:sdt>
      <w:sdtPr>
        <w:tag w:val="goog_rdk_4"/>
        <w:id w:val="1385650302"/>
      </w:sdtPr>
      <w:sdtContent>
        <w:p w:rsidR="00F17D69" w:rsidRDefault="00F17D69">
          <w:pPr>
            <w:pStyle w:val="normal0"/>
            <w:spacing w:after="0" w:line="240" w:lineRule="auto"/>
            <w:rPr>
              <w:b/>
              <w:sz w:val="24"/>
              <w:szCs w:val="24"/>
            </w:rPr>
          </w:pPr>
        </w:p>
      </w:sdtContent>
    </w:sdt>
    <w:sdt>
      <w:sdtPr>
        <w:tag w:val="goog_rdk_5"/>
        <w:id w:val="1385650303"/>
      </w:sdtPr>
      <w:sdtContent>
        <w:p w:rsidR="00F17D69" w:rsidRDefault="00803909">
          <w:pPr>
            <w:pStyle w:val="normal0"/>
            <w:spacing w:after="0" w:line="240" w:lineRule="auto"/>
            <w:rPr>
              <w:sz w:val="24"/>
              <w:szCs w:val="24"/>
            </w:rPr>
          </w:pPr>
          <w:r>
            <w:rPr>
              <w:b/>
              <w:sz w:val="24"/>
              <w:szCs w:val="24"/>
            </w:rPr>
            <w:t>RESOURCES CONSIDERED:</w:t>
          </w:r>
          <w:r>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dtContent>
    </w:sdt>
    <w:sdt>
      <w:sdtPr>
        <w:tag w:val="goog_rdk_6"/>
        <w:id w:val="1385650304"/>
      </w:sdtPr>
      <w:sdtContent>
        <w:p w:rsidR="00F17D69" w:rsidRDefault="00803909">
          <w:pPr>
            <w:pStyle w:val="normal0"/>
            <w:spacing w:line="240" w:lineRule="auto"/>
            <w:rPr>
              <w:sz w:val="24"/>
              <w:szCs w:val="24"/>
            </w:rPr>
          </w:pPr>
          <w:r>
            <w:rPr>
              <w:sz w:val="24"/>
              <w:szCs w:val="24"/>
            </w:rPr>
            <w:t xml:space="preserve">*Doctors without Borders Forced from Home Toolkit </w:t>
          </w:r>
          <w:hyperlink r:id="rId5">
            <w:r>
              <w:rPr>
                <w:color w:val="1155CC"/>
                <w:sz w:val="24"/>
                <w:szCs w:val="24"/>
                <w:u w:val="single"/>
              </w:rPr>
              <w:t>http://www.forcedfromhome.com/wp-content/uploads/2018/07/2018-Forced-From-Home-Education-Resource-Toolkit.pdf</w:t>
            </w:r>
          </w:hyperlink>
        </w:p>
      </w:sdtContent>
    </w:sdt>
    <w:sdt>
      <w:sdtPr>
        <w:tag w:val="goog_rdk_7"/>
        <w:id w:val="1385650305"/>
      </w:sdtPr>
      <w:sdtContent>
        <w:p w:rsidR="00F17D69" w:rsidRDefault="00803909">
          <w:pPr>
            <w:pStyle w:val="normal0"/>
            <w:spacing w:line="240" w:lineRule="auto"/>
            <w:rPr>
              <w:sz w:val="24"/>
              <w:szCs w:val="24"/>
            </w:rPr>
          </w:pPr>
          <w:r>
            <w:rPr>
              <w:sz w:val="24"/>
              <w:szCs w:val="24"/>
            </w:rPr>
            <w:t xml:space="preserve">*The Refugee Project Map of Awareness </w:t>
          </w:r>
          <w:hyperlink r:id="rId6">
            <w:r>
              <w:rPr>
                <w:color w:val="1155CC"/>
                <w:sz w:val="24"/>
                <w:szCs w:val="24"/>
                <w:u w:val="single"/>
              </w:rPr>
              <w:t>https://www.therefugeeproject.org/</w:t>
            </w:r>
          </w:hyperlink>
        </w:p>
      </w:sdtContent>
    </w:sdt>
    <w:sdt>
      <w:sdtPr>
        <w:tag w:val="goog_rdk_8"/>
        <w:id w:val="1385650306"/>
      </w:sdtPr>
      <w:sdtContent>
        <w:p w:rsidR="00F17D69" w:rsidRDefault="00803909">
          <w:pPr>
            <w:pStyle w:val="normal0"/>
            <w:spacing w:line="240" w:lineRule="auto"/>
            <w:rPr>
              <w:sz w:val="24"/>
              <w:szCs w:val="24"/>
            </w:rPr>
          </w:pPr>
          <w:r>
            <w:rPr>
              <w:sz w:val="24"/>
              <w:szCs w:val="24"/>
            </w:rPr>
            <w:t xml:space="preserve">*Community Refugee Awareness Night and Community Walk for Wisdom Walkathon </w:t>
          </w:r>
          <w:hyperlink r:id="rId7">
            <w:r>
              <w:rPr>
                <w:color w:val="1155CC"/>
                <w:sz w:val="24"/>
                <w:szCs w:val="24"/>
                <w:u w:val="single"/>
              </w:rPr>
              <w:t>https://docs.google.com/document/d/11nd_zAzM8vVnnY90qW_wUS_DkSn7zaCD6rogIw3vtC0/edit?usp=sharing</w:t>
            </w:r>
          </w:hyperlink>
        </w:p>
      </w:sdtContent>
    </w:sdt>
    <w:sdt>
      <w:sdtPr>
        <w:tag w:val="goog_rdk_9"/>
        <w:id w:val="1385650307"/>
      </w:sdtPr>
      <w:sdtContent>
        <w:p w:rsidR="00F17D69" w:rsidRDefault="00803909">
          <w:pPr>
            <w:pStyle w:val="normal0"/>
            <w:spacing w:line="240" w:lineRule="auto"/>
            <w:rPr>
              <w:sz w:val="24"/>
              <w:szCs w:val="24"/>
            </w:rPr>
          </w:pPr>
          <w:r>
            <w:rPr>
              <w:sz w:val="24"/>
              <w:szCs w:val="24"/>
            </w:rPr>
            <w:t>*immigrationhistory.org</w:t>
          </w:r>
        </w:p>
      </w:sdtContent>
    </w:sdt>
    <w:sdt>
      <w:sdtPr>
        <w:tag w:val="goog_rdk_10"/>
        <w:id w:val="1385650308"/>
      </w:sdtPr>
      <w:sdtContent>
        <w:p w:rsidR="00F17D69" w:rsidRDefault="00803909">
          <w:pPr>
            <w:pStyle w:val="normal0"/>
            <w:spacing w:line="240" w:lineRule="auto"/>
            <w:rPr>
              <w:sz w:val="24"/>
              <w:szCs w:val="24"/>
            </w:rPr>
          </w:pPr>
          <w:r>
            <w:rPr>
              <w:sz w:val="24"/>
              <w:szCs w:val="24"/>
            </w:rPr>
            <w:t>*curriculum.wingluke.org</w:t>
          </w:r>
        </w:p>
      </w:sdtContent>
    </w:sdt>
    <w:sdt>
      <w:sdtPr>
        <w:tag w:val="goog_rdk_11"/>
        <w:id w:val="1385650309"/>
      </w:sdtPr>
      <w:sdtContent>
        <w:p w:rsidR="00F17D69" w:rsidRDefault="00803909">
          <w:pPr>
            <w:pStyle w:val="normal0"/>
            <w:spacing w:line="240" w:lineRule="auto"/>
            <w:rPr>
              <w:sz w:val="24"/>
              <w:szCs w:val="24"/>
            </w:rPr>
          </w:pPr>
          <w:r>
            <w:rPr>
              <w:sz w:val="24"/>
              <w:szCs w:val="24"/>
            </w:rPr>
            <w:t>*NEH Big Reads Program</w:t>
          </w:r>
        </w:p>
      </w:sdtContent>
    </w:sdt>
    <w:sdt>
      <w:sdtPr>
        <w:tag w:val="goog_rdk_12"/>
        <w:id w:val="1385650310"/>
      </w:sdtPr>
      <w:sdtContent>
        <w:p w:rsidR="00F17D69" w:rsidRDefault="00803909">
          <w:pPr>
            <w:pStyle w:val="normal0"/>
            <w:spacing w:line="240" w:lineRule="auto"/>
            <w:rPr>
              <w:sz w:val="24"/>
              <w:szCs w:val="24"/>
            </w:rPr>
          </w:pPr>
          <w:r>
            <w:rPr>
              <w:sz w:val="24"/>
              <w:szCs w:val="24"/>
            </w:rPr>
            <w:t xml:space="preserve">*Global Online Academy </w:t>
          </w:r>
          <w:proofErr w:type="spellStart"/>
          <w:r>
            <w:rPr>
              <w:sz w:val="24"/>
              <w:szCs w:val="24"/>
            </w:rPr>
            <w:t>Badging</w:t>
          </w:r>
          <w:proofErr w:type="spellEnd"/>
          <w:r>
            <w:rPr>
              <w:sz w:val="24"/>
              <w:szCs w:val="24"/>
            </w:rPr>
            <w:t xml:space="preserve"> Program</w:t>
          </w:r>
        </w:p>
      </w:sdtContent>
    </w:sdt>
    <w:sdt>
      <w:sdtPr>
        <w:tag w:val="goog_rdk_13"/>
        <w:id w:val="1385650311"/>
      </w:sdtPr>
      <w:sdtContent>
        <w:p w:rsidR="00F17D69" w:rsidRDefault="00803909">
          <w:pPr>
            <w:pStyle w:val="normal0"/>
            <w:spacing w:line="240" w:lineRule="auto"/>
            <w:rPr>
              <w:sz w:val="24"/>
              <w:szCs w:val="24"/>
            </w:rPr>
          </w:pPr>
          <w:r>
            <w:rPr>
              <w:sz w:val="24"/>
              <w:szCs w:val="24"/>
            </w:rPr>
            <w:t xml:space="preserve">*Holocaust Museum Resources </w:t>
          </w:r>
          <w:hyperlink r:id="rId8">
            <w:r>
              <w:rPr>
                <w:color w:val="1155CC"/>
                <w:sz w:val="24"/>
                <w:szCs w:val="24"/>
                <w:u w:val="single"/>
              </w:rPr>
              <w:t>https://www.ushmm.org</w:t>
            </w:r>
          </w:hyperlink>
        </w:p>
      </w:sdtContent>
    </w:sdt>
    <w:sdt>
      <w:sdtPr>
        <w:tag w:val="goog_rdk_14"/>
        <w:id w:val="1385650312"/>
      </w:sdtPr>
      <w:sdtContent>
        <w:p w:rsidR="00F17D69" w:rsidRDefault="00803909">
          <w:pPr>
            <w:pStyle w:val="normal0"/>
            <w:spacing w:line="240" w:lineRule="auto"/>
            <w:rPr>
              <w:sz w:val="24"/>
              <w:szCs w:val="24"/>
            </w:rPr>
          </w:pPr>
          <w:r>
            <w:rPr>
              <w:sz w:val="24"/>
              <w:szCs w:val="24"/>
            </w:rPr>
            <w:t xml:space="preserve">*National Geographic Lost Boys of Sudan </w:t>
          </w:r>
          <w:hyperlink r:id="rId9">
            <w:r>
              <w:rPr>
                <w:color w:val="1155CC"/>
                <w:sz w:val="24"/>
                <w:szCs w:val="24"/>
                <w:u w:val="single"/>
              </w:rPr>
              <w:t>https://www.nationalgeographic.org/lesson/lost-boys-migration-and-cultural-interacti/</w:t>
            </w:r>
          </w:hyperlink>
        </w:p>
      </w:sdtContent>
    </w:sdt>
    <w:sdt>
      <w:sdtPr>
        <w:tag w:val="goog_rdk_15"/>
        <w:id w:val="1385650313"/>
      </w:sdtPr>
      <w:sdtContent>
        <w:p w:rsidR="00F17D69" w:rsidRDefault="00803909">
          <w:pPr>
            <w:pStyle w:val="normal0"/>
            <w:spacing w:line="240" w:lineRule="auto"/>
            <w:rPr>
              <w:sz w:val="24"/>
              <w:szCs w:val="24"/>
            </w:rPr>
          </w:pPr>
          <w:r>
            <w:rPr>
              <w:sz w:val="24"/>
              <w:szCs w:val="24"/>
            </w:rPr>
            <w:t xml:space="preserve">*National Geographic United States Immigration </w:t>
          </w:r>
          <w:hyperlink r:id="rId10">
            <w:r>
              <w:rPr>
                <w:color w:val="1155CC"/>
                <w:sz w:val="24"/>
                <w:szCs w:val="24"/>
                <w:u w:val="single"/>
              </w:rPr>
              <w:t>https://www.nationalgeographic.org/topics/resource-library-united-states-immigration/?q=&amp;page=1&amp;per_page=25</w:t>
            </w:r>
          </w:hyperlink>
        </w:p>
      </w:sdtContent>
    </w:sdt>
    <w:sdt>
      <w:sdtPr>
        <w:tag w:val="goog_rdk_16"/>
        <w:id w:val="1385650314"/>
      </w:sdtPr>
      <w:sdtContent>
        <w:p w:rsidR="00F17D69" w:rsidRDefault="00F17D69">
          <w:pPr>
            <w:pStyle w:val="normal0"/>
            <w:spacing w:line="240" w:lineRule="auto"/>
            <w:rPr>
              <w:sz w:val="24"/>
              <w:szCs w:val="24"/>
            </w:rPr>
          </w:pPr>
        </w:p>
      </w:sdtContent>
    </w:sdt>
    <w:sdt>
      <w:sdtPr>
        <w:tag w:val="goog_rdk_17"/>
        <w:id w:val="1385650315"/>
      </w:sdtPr>
      <w:sdtContent>
        <w:p w:rsidR="00F17D69" w:rsidRDefault="00F17D69">
          <w:pPr>
            <w:pStyle w:val="normal0"/>
            <w:spacing w:line="240" w:lineRule="auto"/>
            <w:rPr>
              <w:sz w:val="24"/>
              <w:szCs w:val="24"/>
            </w:rPr>
          </w:pPr>
        </w:p>
      </w:sdtContent>
    </w:sdt>
    <w:sdt>
      <w:sdtPr>
        <w:tag w:val="goog_rdk_18"/>
        <w:id w:val="1385650316"/>
      </w:sdtPr>
      <w:sdtContent>
        <w:p w:rsidR="00F17D69" w:rsidRDefault="00F17D69">
          <w:pPr>
            <w:pStyle w:val="normal0"/>
            <w:spacing w:line="240" w:lineRule="auto"/>
            <w:rPr>
              <w:sz w:val="24"/>
              <w:szCs w:val="24"/>
            </w:rPr>
          </w:pPr>
        </w:p>
      </w:sdtContent>
    </w:sdt>
    <w:sdt>
      <w:sdtPr>
        <w:tag w:val="goog_rdk_19"/>
        <w:id w:val="1385650317"/>
      </w:sdtPr>
      <w:sdtContent>
        <w:p w:rsidR="00F17D69" w:rsidRDefault="00803909">
          <w:pPr>
            <w:pStyle w:val="normal0"/>
            <w:spacing w:after="0" w:line="240" w:lineRule="auto"/>
            <w:rPr>
              <w:sz w:val="24"/>
              <w:szCs w:val="24"/>
            </w:rPr>
          </w:pPr>
          <w:r>
            <w:rPr>
              <w:b/>
              <w:sz w:val="24"/>
              <w:szCs w:val="24"/>
            </w:rPr>
            <w:t>STANDARDS:</w:t>
          </w:r>
        </w:p>
      </w:sdtContent>
    </w:sdt>
    <w:sdt>
      <w:sdtPr>
        <w:tag w:val="goog_rdk_20"/>
        <w:id w:val="1385650318"/>
      </w:sdtPr>
      <w:sdtContent>
        <w:p w:rsidR="00F17D69" w:rsidRDefault="00803909">
          <w:pPr>
            <w:pStyle w:val="normal0"/>
            <w:spacing w:line="240" w:lineRule="auto"/>
            <w:rPr>
              <w:sz w:val="24"/>
              <w:szCs w:val="24"/>
            </w:rPr>
          </w:pPr>
          <w:r>
            <w:rPr>
              <w:sz w:val="24"/>
              <w:szCs w:val="24"/>
            </w:rPr>
            <w:t>What are the standards you plan to meet?</w:t>
          </w:r>
        </w:p>
      </w:sdtContent>
    </w:sdt>
    <w:sdt>
      <w:sdtPr>
        <w:tag w:val="goog_rdk_21"/>
        <w:id w:val="1385650319"/>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CCSS.ELA-Informational RI.1</w:t>
          </w:r>
        </w:p>
      </w:sdtContent>
    </w:sdt>
    <w:sdt>
      <w:sdtPr>
        <w:tag w:val="goog_rdk_22"/>
        <w:id w:val="1385650320"/>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Cite the textual evidence that most strongly su</w:t>
          </w:r>
          <w:r>
            <w:rPr>
              <w:rFonts w:ascii="Times New Roman" w:eastAsia="Times New Roman" w:hAnsi="Times New Roman" w:cs="Times New Roman"/>
              <w:color w:val="202020"/>
              <w:sz w:val="20"/>
              <w:szCs w:val="20"/>
            </w:rPr>
            <w:t>pports an analysis of what the text says explicitly as well as inferences drawn from the text.</w:t>
          </w:r>
        </w:p>
      </w:sdtContent>
    </w:sdt>
    <w:sdt>
      <w:sdtPr>
        <w:tag w:val="goog_rdk_23"/>
        <w:id w:val="1385650321"/>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CCSS.ELA-Information RI.2</w:t>
          </w:r>
        </w:p>
      </w:sdtContent>
    </w:sdt>
    <w:sdt>
      <w:sdtPr>
        <w:tag w:val="goog_rdk_24"/>
        <w:id w:val="1385650322"/>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Determine a central idea of a text and analyze its development over the course of the text, including its relationship to supportin</w:t>
          </w:r>
          <w:r>
            <w:rPr>
              <w:rFonts w:ascii="Times New Roman" w:eastAsia="Times New Roman" w:hAnsi="Times New Roman" w:cs="Times New Roman"/>
              <w:color w:val="202020"/>
              <w:sz w:val="20"/>
              <w:szCs w:val="20"/>
            </w:rPr>
            <w:t>g ideas; provide an objective summary of the text.</w:t>
          </w:r>
        </w:p>
      </w:sdtContent>
    </w:sdt>
    <w:sdt>
      <w:sdtPr>
        <w:tag w:val="goog_rdk_25"/>
        <w:id w:val="1385650323"/>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CCSS.ELA-Literature RI.3</w:t>
          </w:r>
        </w:p>
      </w:sdtContent>
    </w:sdt>
    <w:sdt>
      <w:sdtPr>
        <w:tag w:val="goog_rdk_26"/>
        <w:id w:val="1385650324"/>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Analyze how a text makes connections among and distinctions between individuals, ideas, or events.</w:t>
          </w:r>
        </w:p>
      </w:sdtContent>
    </w:sdt>
    <w:p w:rsidR="00F17D69" w:rsidRDefault="00F17D69">
      <w:pPr>
        <w:pStyle w:val="normal0"/>
        <w:widowControl w:val="0"/>
        <w:spacing w:after="0" w:line="240" w:lineRule="auto"/>
        <w:rPr>
          <w:rFonts w:ascii="Times New Roman" w:eastAsia="Times New Roman" w:hAnsi="Times New Roman" w:cs="Times New Roman"/>
          <w:color w:val="373737"/>
          <w:sz w:val="20"/>
          <w:szCs w:val="20"/>
        </w:rPr>
      </w:pPr>
      <w:r>
        <w:fldChar w:fldCharType="begin"/>
      </w:r>
    </w:p>
    <w:sdt>
      <w:sdtPr>
        <w:tag w:val="goog_rdk_27"/>
        <w:id w:val="1385650325"/>
      </w:sdtPr>
      <w:sdtContent>
        <w:p w:rsidR="00F17D69" w:rsidRDefault="00803909">
          <w:pPr>
            <w:pStyle w:val="normal0"/>
            <w:widowControl w:val="0"/>
            <w:spacing w:after="0" w:line="240" w:lineRule="auto"/>
            <w:rPr>
              <w:rFonts w:ascii="Times New Roman" w:eastAsia="Times New Roman" w:hAnsi="Times New Roman" w:cs="Times New Roman"/>
              <w:color w:val="373737"/>
              <w:sz w:val="20"/>
              <w:szCs w:val="20"/>
            </w:rPr>
          </w:pPr>
          <w:r>
            <w:instrText xml:space="preserve"> HYPERLINK "http://www.corestandards.org/ELA-Literacy/RI/7/4/" </w:instrText>
          </w:r>
          <w:r w:rsidR="00F17D69">
            <w:fldChar w:fldCharType="separate"/>
          </w:r>
          <w:r>
            <w:rPr>
              <w:rFonts w:ascii="Times New Roman" w:eastAsia="Times New Roman" w:hAnsi="Times New Roman" w:cs="Times New Roman"/>
              <w:color w:val="373737"/>
              <w:sz w:val="20"/>
              <w:szCs w:val="20"/>
            </w:rPr>
            <w:t>CCSS.ELA-LITERACY.RI.7.4</w:t>
          </w:r>
        </w:p>
      </w:sdtContent>
    </w:sdt>
    <w:p w:rsidR="00F17D69" w:rsidRDefault="00F17D69">
      <w:pPr>
        <w:pStyle w:val="normal0"/>
        <w:widowControl w:val="0"/>
        <w:spacing w:after="0" w:line="240" w:lineRule="auto"/>
        <w:rPr>
          <w:rFonts w:ascii="Times New Roman" w:eastAsia="Times New Roman" w:hAnsi="Times New Roman" w:cs="Times New Roman"/>
          <w:color w:val="202020"/>
          <w:sz w:val="20"/>
          <w:szCs w:val="20"/>
        </w:rPr>
      </w:pPr>
      <w:r>
        <w:fldChar w:fldCharType="end"/>
      </w:r>
    </w:p>
    <w:sdt>
      <w:sdtPr>
        <w:tag w:val="goog_rdk_28"/>
        <w:id w:val="1385650326"/>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Determine the meaning of words and phrases as they are used in a text, including figurative, connotative, and technical meanings; analyze the impact of a specific word choice on meaning and tone.</w:t>
          </w:r>
        </w:p>
      </w:sdtContent>
    </w:sdt>
    <w:p w:rsidR="00F17D69" w:rsidRDefault="00F17D69">
      <w:pPr>
        <w:pStyle w:val="normal0"/>
        <w:widowControl w:val="0"/>
        <w:spacing w:after="0" w:line="240" w:lineRule="auto"/>
        <w:rPr>
          <w:rFonts w:ascii="Times New Roman" w:eastAsia="Times New Roman" w:hAnsi="Times New Roman" w:cs="Times New Roman"/>
          <w:color w:val="373737"/>
          <w:sz w:val="20"/>
          <w:szCs w:val="20"/>
        </w:rPr>
      </w:pPr>
      <w:r>
        <w:fldChar w:fldCharType="begin"/>
      </w:r>
    </w:p>
    <w:sdt>
      <w:sdtPr>
        <w:tag w:val="goog_rdk_29"/>
        <w:id w:val="1385650327"/>
      </w:sdtPr>
      <w:sdtContent>
        <w:p w:rsidR="00F17D69" w:rsidRDefault="00803909">
          <w:pPr>
            <w:pStyle w:val="normal0"/>
            <w:widowControl w:val="0"/>
            <w:spacing w:after="0" w:line="240" w:lineRule="auto"/>
            <w:rPr>
              <w:rFonts w:ascii="Times New Roman" w:eastAsia="Times New Roman" w:hAnsi="Times New Roman" w:cs="Times New Roman"/>
              <w:color w:val="373737"/>
              <w:sz w:val="20"/>
              <w:szCs w:val="20"/>
            </w:rPr>
          </w:pPr>
          <w:r>
            <w:instrText xml:space="preserve"> HYPERLINK "</w:instrText>
          </w:r>
          <w:r>
            <w:instrText xml:space="preserve">http://www.corestandards.org/ELA-Literacy/RI/7/6/" </w:instrText>
          </w:r>
          <w:r w:rsidR="00F17D69">
            <w:fldChar w:fldCharType="separate"/>
          </w:r>
          <w:r>
            <w:rPr>
              <w:rFonts w:ascii="Times New Roman" w:eastAsia="Times New Roman" w:hAnsi="Times New Roman" w:cs="Times New Roman"/>
              <w:color w:val="373737"/>
              <w:sz w:val="20"/>
              <w:szCs w:val="20"/>
            </w:rPr>
            <w:t>CCSS.ELA-LITERACY.RI.7.6</w:t>
          </w:r>
        </w:p>
      </w:sdtContent>
    </w:sdt>
    <w:p w:rsidR="00F17D69" w:rsidRDefault="00F17D69">
      <w:pPr>
        <w:pStyle w:val="normal0"/>
        <w:widowControl w:val="0"/>
        <w:spacing w:after="0" w:line="240" w:lineRule="auto"/>
        <w:rPr>
          <w:rFonts w:ascii="Times New Roman" w:eastAsia="Times New Roman" w:hAnsi="Times New Roman" w:cs="Times New Roman"/>
          <w:color w:val="202020"/>
          <w:sz w:val="20"/>
          <w:szCs w:val="20"/>
        </w:rPr>
      </w:pPr>
      <w:r>
        <w:fldChar w:fldCharType="end"/>
      </w:r>
    </w:p>
    <w:sdt>
      <w:sdtPr>
        <w:tag w:val="goog_rdk_30"/>
        <w:id w:val="1385650328"/>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Determine an author's point of view or purpose in a text and analyze how the author distinguishes his or her position from that of others.</w:t>
          </w:r>
        </w:p>
      </w:sdtContent>
    </w:sdt>
    <w:p w:rsidR="00F17D69" w:rsidRDefault="00F17D69">
      <w:pPr>
        <w:pStyle w:val="normal0"/>
        <w:widowControl w:val="0"/>
        <w:spacing w:after="0" w:line="240" w:lineRule="auto"/>
        <w:rPr>
          <w:rFonts w:ascii="Times New Roman" w:eastAsia="Times New Roman" w:hAnsi="Times New Roman" w:cs="Times New Roman"/>
          <w:color w:val="373737"/>
          <w:sz w:val="20"/>
          <w:szCs w:val="20"/>
        </w:rPr>
      </w:pPr>
      <w:r>
        <w:fldChar w:fldCharType="begin"/>
      </w:r>
    </w:p>
    <w:sdt>
      <w:sdtPr>
        <w:tag w:val="goog_rdk_31"/>
        <w:id w:val="1385650329"/>
      </w:sdtPr>
      <w:sdtContent>
        <w:p w:rsidR="00F17D69" w:rsidRDefault="00803909">
          <w:pPr>
            <w:pStyle w:val="normal0"/>
            <w:widowControl w:val="0"/>
            <w:spacing w:after="0" w:line="240" w:lineRule="auto"/>
            <w:rPr>
              <w:rFonts w:ascii="Times New Roman" w:eastAsia="Times New Roman" w:hAnsi="Times New Roman" w:cs="Times New Roman"/>
              <w:color w:val="373737"/>
              <w:sz w:val="20"/>
              <w:szCs w:val="20"/>
            </w:rPr>
          </w:pPr>
          <w:r>
            <w:instrText xml:space="preserve"> HYPERLINK "http://www.corestandar</w:instrText>
          </w:r>
          <w:r>
            <w:instrText xml:space="preserve">ds.org/ELA-Literacy/RI/7/7/" </w:instrText>
          </w:r>
          <w:r w:rsidR="00F17D69">
            <w:fldChar w:fldCharType="separate"/>
          </w:r>
          <w:r>
            <w:rPr>
              <w:rFonts w:ascii="Times New Roman" w:eastAsia="Times New Roman" w:hAnsi="Times New Roman" w:cs="Times New Roman"/>
              <w:color w:val="373737"/>
              <w:sz w:val="20"/>
              <w:szCs w:val="20"/>
            </w:rPr>
            <w:t>CCSS.ELA-LITERACY.RI.7.7</w:t>
          </w:r>
        </w:p>
      </w:sdtContent>
    </w:sdt>
    <w:p w:rsidR="00F17D69" w:rsidRDefault="00F17D69">
      <w:pPr>
        <w:pStyle w:val="normal0"/>
        <w:widowControl w:val="0"/>
        <w:spacing w:after="0" w:line="240" w:lineRule="auto"/>
        <w:rPr>
          <w:rFonts w:ascii="Times New Roman" w:eastAsia="Times New Roman" w:hAnsi="Times New Roman" w:cs="Times New Roman"/>
          <w:color w:val="202020"/>
          <w:sz w:val="20"/>
          <w:szCs w:val="20"/>
        </w:rPr>
      </w:pPr>
      <w:r>
        <w:fldChar w:fldCharType="end"/>
      </w:r>
    </w:p>
    <w:sdt>
      <w:sdtPr>
        <w:tag w:val="goog_rdk_32"/>
        <w:id w:val="1385650330"/>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Compare and contrast a text to an audio, video, or multimedia version of the text, analyzing each medium's portrayal of the subject.</w:t>
          </w:r>
        </w:p>
      </w:sdtContent>
    </w:sdt>
    <w:sdt>
      <w:sdtPr>
        <w:tag w:val="goog_rdk_33"/>
        <w:id w:val="1385650331"/>
      </w:sdtPr>
      <w:sdtContent>
        <w:p w:rsidR="00F17D69" w:rsidRDefault="00F17D69">
          <w:pPr>
            <w:pStyle w:val="normal0"/>
            <w:widowControl w:val="0"/>
            <w:spacing w:after="0" w:line="240" w:lineRule="auto"/>
            <w:rPr>
              <w:rFonts w:ascii="Times New Roman" w:eastAsia="Times New Roman" w:hAnsi="Times New Roman" w:cs="Times New Roman"/>
              <w:color w:val="373737"/>
              <w:sz w:val="20"/>
              <w:szCs w:val="20"/>
            </w:rPr>
          </w:pPr>
          <w:hyperlink r:id="rId11">
            <w:r w:rsidR="00803909">
              <w:rPr>
                <w:rFonts w:ascii="Times New Roman" w:eastAsia="Times New Roman" w:hAnsi="Times New Roman" w:cs="Times New Roman"/>
                <w:color w:val="373737"/>
                <w:sz w:val="20"/>
                <w:szCs w:val="20"/>
                <w:u w:val="single"/>
              </w:rPr>
              <w:t>C</w:t>
            </w:r>
          </w:hyperlink>
          <w:r>
            <w:fldChar w:fldCharType="begin"/>
          </w:r>
          <w:r w:rsidR="00803909">
            <w:instrText xml:space="preserve"> HYPERLINK "http://www.corestandards.org/ELA-Literacy/RI/7/10/" </w:instrText>
          </w:r>
          <w:r>
            <w:fldChar w:fldCharType="separate"/>
          </w:r>
          <w:r w:rsidR="00803909">
            <w:rPr>
              <w:rFonts w:ascii="Times New Roman" w:eastAsia="Times New Roman" w:hAnsi="Times New Roman" w:cs="Times New Roman"/>
              <w:color w:val="373737"/>
              <w:sz w:val="20"/>
              <w:szCs w:val="20"/>
            </w:rPr>
            <w:t>CSS.ELA-LITERACY.RI.7.10</w:t>
          </w:r>
        </w:p>
      </w:sdtContent>
    </w:sdt>
    <w:p w:rsidR="00F17D69" w:rsidRDefault="00F17D69">
      <w:pPr>
        <w:pStyle w:val="normal0"/>
        <w:widowControl w:val="0"/>
        <w:spacing w:after="0" w:line="240" w:lineRule="auto"/>
        <w:rPr>
          <w:rFonts w:ascii="Times New Roman" w:eastAsia="Times New Roman" w:hAnsi="Times New Roman" w:cs="Times New Roman"/>
          <w:color w:val="202020"/>
          <w:sz w:val="20"/>
          <w:szCs w:val="20"/>
        </w:rPr>
      </w:pPr>
      <w:r>
        <w:fldChar w:fldCharType="end"/>
      </w:r>
    </w:p>
    <w:sdt>
      <w:sdtPr>
        <w:tag w:val="goog_rdk_34"/>
        <w:id w:val="1385650332"/>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By the end of the year, read and comprehend literary nonfiction in the grades 6-8 text complexity band proficiently, with scaffolding as needed at the high</w:t>
          </w:r>
          <w:r>
            <w:rPr>
              <w:rFonts w:ascii="Times New Roman" w:eastAsia="Times New Roman" w:hAnsi="Times New Roman" w:cs="Times New Roman"/>
              <w:color w:val="202020"/>
              <w:sz w:val="20"/>
              <w:szCs w:val="20"/>
            </w:rPr>
            <w:t xml:space="preserve"> end of the range.</w:t>
          </w:r>
        </w:p>
      </w:sdtContent>
    </w:sdt>
    <w:p w:rsidR="00F17D69" w:rsidRDefault="00F17D69">
      <w:pPr>
        <w:pStyle w:val="normal0"/>
        <w:widowControl w:val="0"/>
        <w:spacing w:after="0" w:line="240" w:lineRule="auto"/>
        <w:rPr>
          <w:rFonts w:ascii="Times New Roman" w:eastAsia="Times New Roman" w:hAnsi="Times New Roman" w:cs="Times New Roman"/>
          <w:color w:val="373737"/>
          <w:sz w:val="20"/>
          <w:szCs w:val="20"/>
        </w:rPr>
      </w:pPr>
      <w:r>
        <w:fldChar w:fldCharType="begin"/>
      </w:r>
    </w:p>
    <w:sdt>
      <w:sdtPr>
        <w:tag w:val="goog_rdk_35"/>
        <w:id w:val="1385650333"/>
      </w:sdtPr>
      <w:sdtContent>
        <w:p w:rsidR="00F17D69" w:rsidRDefault="00803909">
          <w:pPr>
            <w:pStyle w:val="normal0"/>
            <w:widowControl w:val="0"/>
            <w:spacing w:after="0" w:line="240" w:lineRule="auto"/>
            <w:rPr>
              <w:rFonts w:ascii="Times New Roman" w:eastAsia="Times New Roman" w:hAnsi="Times New Roman" w:cs="Times New Roman"/>
              <w:color w:val="373737"/>
              <w:sz w:val="20"/>
              <w:szCs w:val="20"/>
            </w:rPr>
          </w:pPr>
          <w:r>
            <w:instrText xml:space="preserve"> HYPERLINK "http://www.corestandards.org/ELA-Literacy/RI/7/9/" </w:instrText>
          </w:r>
          <w:r w:rsidR="00F17D69">
            <w:fldChar w:fldCharType="separate"/>
          </w:r>
          <w:r>
            <w:rPr>
              <w:rFonts w:ascii="Times New Roman" w:eastAsia="Times New Roman" w:hAnsi="Times New Roman" w:cs="Times New Roman"/>
              <w:color w:val="373737"/>
              <w:sz w:val="20"/>
              <w:szCs w:val="20"/>
            </w:rPr>
            <w:t>CCSS.ELA-LITERACY.RI.7.9</w:t>
          </w:r>
        </w:p>
      </w:sdtContent>
    </w:sdt>
    <w:p w:rsidR="00F17D69" w:rsidRDefault="00F17D69">
      <w:pPr>
        <w:pStyle w:val="normal0"/>
        <w:widowControl w:val="0"/>
        <w:spacing w:after="0" w:line="240" w:lineRule="auto"/>
        <w:rPr>
          <w:rFonts w:ascii="Times New Roman" w:eastAsia="Times New Roman" w:hAnsi="Times New Roman" w:cs="Times New Roman"/>
          <w:color w:val="202020"/>
          <w:sz w:val="20"/>
          <w:szCs w:val="20"/>
        </w:rPr>
      </w:pPr>
      <w:r>
        <w:fldChar w:fldCharType="end"/>
      </w:r>
    </w:p>
    <w:sdt>
      <w:sdtPr>
        <w:tag w:val="goog_rdk_36"/>
        <w:id w:val="1385650334"/>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Analyze how two or more authors writing about the same topic shape their presentations of key information by emphasizing different evidence or</w:t>
          </w:r>
          <w:r>
            <w:rPr>
              <w:rFonts w:ascii="Times New Roman" w:eastAsia="Times New Roman" w:hAnsi="Times New Roman" w:cs="Times New Roman"/>
              <w:color w:val="202020"/>
              <w:sz w:val="20"/>
              <w:szCs w:val="20"/>
            </w:rPr>
            <w:t xml:space="preserve"> advancing different interpretations of facts.</w:t>
          </w:r>
        </w:p>
      </w:sdtContent>
    </w:sdt>
    <w:sdt>
      <w:sdtPr>
        <w:tag w:val="goog_rdk_37"/>
        <w:id w:val="1385650335"/>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CCSS.ELA-Literature RL.1</w:t>
          </w:r>
        </w:p>
      </w:sdtContent>
    </w:sdt>
    <w:sdt>
      <w:sdtPr>
        <w:tag w:val="goog_rdk_38"/>
        <w:id w:val="1385650336"/>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Cite the textual evidence that most strongly supports an analysis of what the text says explicitly as well as inferences drawn from the text.</w:t>
          </w:r>
        </w:p>
      </w:sdtContent>
    </w:sdt>
    <w:sdt>
      <w:sdtPr>
        <w:tag w:val="goog_rdk_39"/>
        <w:id w:val="1385650337"/>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CCSS.ELA-Literature RL.2</w:t>
          </w:r>
        </w:p>
      </w:sdtContent>
    </w:sdt>
    <w:sdt>
      <w:sdtPr>
        <w:tag w:val="goog_rdk_40"/>
        <w:id w:val="1385650338"/>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Determine</w:t>
          </w:r>
          <w:r>
            <w:rPr>
              <w:rFonts w:ascii="Times New Roman" w:eastAsia="Times New Roman" w:hAnsi="Times New Roman" w:cs="Times New Roman"/>
              <w:color w:val="202020"/>
              <w:sz w:val="20"/>
              <w:szCs w:val="20"/>
            </w:rPr>
            <w:t xml:space="preserve"> a theme or central idea of a text and analyze its development over the course of the text. Write a concise and clear summary of texts. Students analyze how a text develops throughout the story, including plot elements and character development.</w:t>
          </w:r>
        </w:p>
      </w:sdtContent>
    </w:sdt>
    <w:sdt>
      <w:sdtPr>
        <w:tag w:val="goog_rdk_41"/>
        <w:id w:val="1385650339"/>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CCSS.ELA-Literature RL.3</w:t>
          </w:r>
        </w:p>
      </w:sdtContent>
    </w:sdt>
    <w:sdt>
      <w:sdtPr>
        <w:tag w:val="goog_rdk_42"/>
        <w:id w:val="1385650340"/>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Analyze how particular lines of dialogue or incidents in a story or drama propel the action, reveal aspects of a character, or provoke a decision.</w:t>
          </w:r>
        </w:p>
      </w:sdtContent>
    </w:sdt>
    <w:p w:rsidR="00F17D69" w:rsidRDefault="00F17D69">
      <w:pPr>
        <w:pStyle w:val="normal0"/>
        <w:widowControl w:val="0"/>
        <w:spacing w:after="0" w:line="240" w:lineRule="auto"/>
        <w:rPr>
          <w:rFonts w:ascii="Times New Roman" w:eastAsia="Times New Roman" w:hAnsi="Times New Roman" w:cs="Times New Roman"/>
          <w:color w:val="373737"/>
          <w:sz w:val="20"/>
          <w:szCs w:val="20"/>
        </w:rPr>
      </w:pPr>
      <w:r>
        <w:fldChar w:fldCharType="begin"/>
      </w:r>
    </w:p>
    <w:sdt>
      <w:sdtPr>
        <w:tag w:val="goog_rdk_43"/>
        <w:id w:val="1385650341"/>
      </w:sdtPr>
      <w:sdtContent>
        <w:p w:rsidR="00F17D69" w:rsidRDefault="00803909">
          <w:pPr>
            <w:pStyle w:val="normal0"/>
            <w:widowControl w:val="0"/>
            <w:spacing w:after="0" w:line="240" w:lineRule="auto"/>
            <w:rPr>
              <w:rFonts w:ascii="Times New Roman" w:eastAsia="Times New Roman" w:hAnsi="Times New Roman" w:cs="Times New Roman"/>
              <w:color w:val="373737"/>
              <w:sz w:val="20"/>
              <w:szCs w:val="20"/>
            </w:rPr>
          </w:pPr>
          <w:r>
            <w:instrText xml:space="preserve"> HYPERLINK "http://www.corestandards.org/ELA-Literacy/RL/7/4/" </w:instrText>
          </w:r>
          <w:r w:rsidR="00F17D69">
            <w:fldChar w:fldCharType="separate"/>
          </w:r>
          <w:r>
            <w:rPr>
              <w:rFonts w:ascii="Times New Roman" w:eastAsia="Times New Roman" w:hAnsi="Times New Roman" w:cs="Times New Roman"/>
              <w:color w:val="373737"/>
              <w:sz w:val="20"/>
              <w:szCs w:val="20"/>
            </w:rPr>
            <w:t>CCSS.ELA-LITERACY</w:t>
          </w:r>
          <w:r>
            <w:rPr>
              <w:rFonts w:ascii="Times New Roman" w:eastAsia="Times New Roman" w:hAnsi="Times New Roman" w:cs="Times New Roman"/>
              <w:color w:val="373737"/>
              <w:sz w:val="20"/>
              <w:szCs w:val="20"/>
            </w:rPr>
            <w:t>.RL.7.4</w:t>
          </w:r>
        </w:p>
      </w:sdtContent>
    </w:sdt>
    <w:p w:rsidR="00F17D69" w:rsidRDefault="00F17D69">
      <w:pPr>
        <w:pStyle w:val="normal0"/>
        <w:widowControl w:val="0"/>
        <w:spacing w:after="0" w:line="240" w:lineRule="auto"/>
        <w:rPr>
          <w:rFonts w:ascii="Times New Roman" w:eastAsia="Times New Roman" w:hAnsi="Times New Roman" w:cs="Times New Roman"/>
          <w:color w:val="202020"/>
          <w:sz w:val="20"/>
          <w:szCs w:val="20"/>
        </w:rPr>
      </w:pPr>
      <w:r>
        <w:fldChar w:fldCharType="end"/>
      </w:r>
    </w:p>
    <w:sdt>
      <w:sdtPr>
        <w:tag w:val="goog_rdk_44"/>
        <w:id w:val="1385650342"/>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 xml:space="preserve">Determine the meaning of words and phrases as they are used in a text, including figurative and connotative meanings; analyze the impact of rhymes and other repetitions of sounds (e.g., alliteration) on a specific verse or stanza of a poem or </w:t>
          </w:r>
          <w:r>
            <w:rPr>
              <w:rFonts w:ascii="Times New Roman" w:eastAsia="Times New Roman" w:hAnsi="Times New Roman" w:cs="Times New Roman"/>
              <w:color w:val="202020"/>
              <w:sz w:val="20"/>
              <w:szCs w:val="20"/>
            </w:rPr>
            <w:t>section of a story or drama.</w:t>
          </w:r>
        </w:p>
      </w:sdtContent>
    </w:sdt>
    <w:sdt>
      <w:sdtPr>
        <w:tag w:val="goog_rdk_45"/>
        <w:id w:val="1385650343"/>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CCSS.ELA-Literature RL.5</w:t>
          </w:r>
        </w:p>
      </w:sdtContent>
    </w:sdt>
    <w:sdt>
      <w:sdtPr>
        <w:tag w:val="goog_rdk_46"/>
        <w:id w:val="1385650344"/>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Compare and contrast the structure of two or more texts and analyze how the differing structure of each text contributes to its meaning and style.</w:t>
          </w:r>
        </w:p>
      </w:sdtContent>
    </w:sdt>
    <w:sdt>
      <w:sdtPr>
        <w:tag w:val="goog_rdk_47"/>
        <w:id w:val="1385650345"/>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CCSS.ELA-Literature RL.7</w:t>
          </w:r>
        </w:p>
      </w:sdtContent>
    </w:sdt>
    <w:sdt>
      <w:sdtPr>
        <w:tag w:val="goog_rdk_48"/>
        <w:id w:val="1385650346"/>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Times New Roman" w:eastAsia="Times New Roman" w:hAnsi="Times New Roman" w:cs="Times New Roman"/>
              <w:color w:val="202020"/>
              <w:sz w:val="20"/>
              <w:szCs w:val="20"/>
            </w:rPr>
            <w:t xml:space="preserve">Analyze the extent to </w:t>
          </w:r>
          <w:r>
            <w:rPr>
              <w:rFonts w:ascii="Times New Roman" w:eastAsia="Times New Roman" w:hAnsi="Times New Roman" w:cs="Times New Roman"/>
              <w:color w:val="202020"/>
              <w:sz w:val="20"/>
              <w:szCs w:val="20"/>
            </w:rPr>
            <w:t>which a filmed or live production of a story or drama stays faithful to or departs from the text or script, evaluating the choices made by the director or actors.</w:t>
          </w:r>
        </w:p>
      </w:sdtContent>
    </w:sdt>
    <w:sdt>
      <w:sdtPr>
        <w:tag w:val="goog_rdk_49"/>
        <w:id w:val="1385650347"/>
      </w:sdtPr>
      <w:sdtContent>
        <w:p w:rsidR="00F17D69" w:rsidRDefault="00F17D69">
          <w:pPr>
            <w:pStyle w:val="normal0"/>
            <w:widowControl w:val="0"/>
            <w:spacing w:after="0" w:line="240" w:lineRule="auto"/>
            <w:rPr>
              <w:rFonts w:ascii="Times New Roman" w:eastAsia="Times New Roman" w:hAnsi="Times New Roman" w:cs="Times New Roman"/>
              <w:color w:val="202020"/>
              <w:sz w:val="20"/>
              <w:szCs w:val="20"/>
            </w:rPr>
          </w:pPr>
        </w:p>
      </w:sdtContent>
    </w:sdt>
    <w:sdt>
      <w:sdtPr>
        <w:tag w:val="goog_rdk_50"/>
        <w:id w:val="1385650348"/>
      </w:sdtPr>
      <w:sdtContent>
        <w:p w:rsidR="00F17D69" w:rsidRDefault="00803909">
          <w:pPr>
            <w:pStyle w:val="normal0"/>
            <w:widowControl w:val="0"/>
            <w:spacing w:after="0" w:line="240" w:lineRule="auto"/>
            <w:rPr>
              <w:rFonts w:ascii="Arial" w:eastAsia="Arial" w:hAnsi="Arial" w:cs="Arial"/>
              <w:sz w:val="20"/>
              <w:szCs w:val="20"/>
            </w:rPr>
          </w:pPr>
          <w:proofErr w:type="gramStart"/>
          <w:r>
            <w:rPr>
              <w:rFonts w:ascii="Arial" w:eastAsia="Arial" w:hAnsi="Arial" w:cs="Arial"/>
              <w:sz w:val="20"/>
              <w:szCs w:val="20"/>
            </w:rPr>
            <w:t>CCSS.ELA-LITERACY.SL.1 Engage effectively in a range of collaborative discussions (one-o</w:t>
          </w:r>
          <w:r>
            <w:rPr>
              <w:rFonts w:ascii="Arial" w:eastAsia="Arial" w:hAnsi="Arial" w:cs="Arial"/>
              <w:sz w:val="20"/>
              <w:szCs w:val="20"/>
            </w:rPr>
            <w:t>n-one, in groups, and teacher-led) with diverse partners on topics and relevant issues, building on others' ideas and expressing their own clearly.</w:t>
          </w:r>
          <w:proofErr w:type="gramEnd"/>
          <w:r>
            <w:rPr>
              <w:rFonts w:ascii="Arial" w:eastAsia="Arial" w:hAnsi="Arial" w:cs="Arial"/>
              <w:sz w:val="20"/>
              <w:szCs w:val="20"/>
            </w:rPr>
            <w:br/>
            <w:t>CCSS.ELA-LITERACY.SL.1a</w:t>
          </w:r>
          <w:r>
            <w:rPr>
              <w:rFonts w:ascii="Arial" w:eastAsia="Arial" w:hAnsi="Arial" w:cs="Arial"/>
              <w:sz w:val="20"/>
              <w:szCs w:val="20"/>
            </w:rPr>
            <w:br/>
            <w:t xml:space="preserve">Come to discussions </w:t>
          </w:r>
          <w:proofErr w:type="gramStart"/>
          <w:r>
            <w:rPr>
              <w:rFonts w:ascii="Arial" w:eastAsia="Arial" w:hAnsi="Arial" w:cs="Arial"/>
              <w:sz w:val="20"/>
              <w:szCs w:val="20"/>
            </w:rPr>
            <w:t>prepared,</w:t>
          </w:r>
          <w:proofErr w:type="gramEnd"/>
          <w:r>
            <w:rPr>
              <w:rFonts w:ascii="Arial" w:eastAsia="Arial" w:hAnsi="Arial" w:cs="Arial"/>
              <w:sz w:val="20"/>
              <w:szCs w:val="20"/>
            </w:rPr>
            <w:t xml:space="preserve"> having read or researched material under study; explic</w:t>
          </w:r>
          <w:r>
            <w:rPr>
              <w:rFonts w:ascii="Arial" w:eastAsia="Arial" w:hAnsi="Arial" w:cs="Arial"/>
              <w:sz w:val="20"/>
              <w:szCs w:val="20"/>
            </w:rPr>
            <w:t>itly draw on that preparation by referring to evidence on the topic, text, or issue to probe and reflect on ideas under discussion.</w:t>
          </w:r>
        </w:p>
      </w:sdtContent>
    </w:sdt>
    <w:p w:rsidR="00F17D69" w:rsidRDefault="00F17D69">
      <w:pPr>
        <w:pStyle w:val="normal0"/>
        <w:widowControl w:val="0"/>
        <w:spacing w:after="0" w:line="240" w:lineRule="auto"/>
        <w:rPr>
          <w:rFonts w:ascii="Arial" w:eastAsia="Arial" w:hAnsi="Arial" w:cs="Arial"/>
          <w:color w:val="373737"/>
          <w:sz w:val="20"/>
          <w:szCs w:val="20"/>
        </w:rPr>
      </w:pPr>
      <w:r>
        <w:fldChar w:fldCharType="begin"/>
      </w:r>
    </w:p>
    <w:sdt>
      <w:sdtPr>
        <w:tag w:val="goog_rdk_51"/>
        <w:id w:val="1385650349"/>
      </w:sdtPr>
      <w:sdtContent>
        <w:p w:rsidR="00F17D69" w:rsidRDefault="00803909">
          <w:pPr>
            <w:pStyle w:val="normal0"/>
            <w:widowControl w:val="0"/>
            <w:spacing w:after="0" w:line="240" w:lineRule="auto"/>
            <w:rPr>
              <w:rFonts w:ascii="Arial" w:eastAsia="Arial" w:hAnsi="Arial" w:cs="Arial"/>
              <w:color w:val="373737"/>
              <w:sz w:val="20"/>
              <w:szCs w:val="20"/>
            </w:rPr>
          </w:pPr>
          <w:r>
            <w:instrText xml:space="preserve"> HYPERLINK "http://www.corestandards.org/ELA-Literacy/SL/7/1/b/" </w:instrText>
          </w:r>
          <w:r w:rsidR="00F17D69">
            <w:fldChar w:fldCharType="separate"/>
          </w:r>
          <w:r>
            <w:rPr>
              <w:rFonts w:ascii="Arial" w:eastAsia="Arial" w:hAnsi="Arial" w:cs="Arial"/>
              <w:color w:val="373737"/>
              <w:sz w:val="20"/>
              <w:szCs w:val="20"/>
            </w:rPr>
            <w:t>CCSS.ELA-LITERACY.SL.7.1.B</w:t>
          </w:r>
        </w:p>
      </w:sdtContent>
    </w:sdt>
    <w:p w:rsidR="00F17D69" w:rsidRDefault="00F17D69">
      <w:pPr>
        <w:pStyle w:val="normal0"/>
        <w:widowControl w:val="0"/>
        <w:spacing w:after="0" w:line="240" w:lineRule="auto"/>
        <w:rPr>
          <w:rFonts w:ascii="Arial" w:eastAsia="Arial" w:hAnsi="Arial" w:cs="Arial"/>
          <w:color w:val="202020"/>
          <w:sz w:val="20"/>
          <w:szCs w:val="20"/>
        </w:rPr>
      </w:pPr>
      <w:r>
        <w:fldChar w:fldCharType="end"/>
      </w:r>
    </w:p>
    <w:sdt>
      <w:sdtPr>
        <w:tag w:val="goog_rdk_52"/>
        <w:id w:val="1385650350"/>
      </w:sdtPr>
      <w:sdtContent>
        <w:p w:rsidR="00F17D69" w:rsidRDefault="00803909">
          <w:pPr>
            <w:pStyle w:val="normal0"/>
            <w:widowControl w:val="0"/>
            <w:spacing w:after="0" w:line="240" w:lineRule="auto"/>
            <w:rPr>
              <w:rFonts w:ascii="Arial" w:eastAsia="Arial" w:hAnsi="Arial" w:cs="Arial"/>
              <w:color w:val="202020"/>
              <w:sz w:val="20"/>
              <w:szCs w:val="20"/>
            </w:rPr>
          </w:pPr>
          <w:r>
            <w:rPr>
              <w:rFonts w:ascii="Arial" w:eastAsia="Arial" w:hAnsi="Arial" w:cs="Arial"/>
              <w:color w:val="202020"/>
              <w:sz w:val="20"/>
              <w:szCs w:val="20"/>
            </w:rPr>
            <w:t>Follow rules for collegial discussions, track progress toward specific goals and deadlines, and define individual roles as needed.</w:t>
          </w:r>
        </w:p>
      </w:sdtContent>
    </w:sdt>
    <w:p w:rsidR="00F17D69" w:rsidRDefault="00F17D69">
      <w:pPr>
        <w:pStyle w:val="normal0"/>
        <w:widowControl w:val="0"/>
        <w:spacing w:after="0" w:line="240" w:lineRule="auto"/>
        <w:rPr>
          <w:rFonts w:ascii="Arial" w:eastAsia="Arial" w:hAnsi="Arial" w:cs="Arial"/>
          <w:color w:val="373737"/>
          <w:sz w:val="20"/>
          <w:szCs w:val="20"/>
        </w:rPr>
      </w:pPr>
      <w:r>
        <w:fldChar w:fldCharType="begin"/>
      </w:r>
    </w:p>
    <w:sdt>
      <w:sdtPr>
        <w:tag w:val="goog_rdk_53"/>
        <w:id w:val="1385650351"/>
      </w:sdtPr>
      <w:sdtContent>
        <w:p w:rsidR="00F17D69" w:rsidRDefault="00803909">
          <w:pPr>
            <w:pStyle w:val="normal0"/>
            <w:widowControl w:val="0"/>
            <w:spacing w:after="0" w:line="240" w:lineRule="auto"/>
            <w:rPr>
              <w:rFonts w:ascii="Arial" w:eastAsia="Arial" w:hAnsi="Arial" w:cs="Arial"/>
              <w:color w:val="373737"/>
              <w:sz w:val="20"/>
              <w:szCs w:val="20"/>
            </w:rPr>
          </w:pPr>
          <w:r>
            <w:instrText xml:space="preserve"> HYPERLINK "http://www.corestandards.org/ELA-Literacy/SL/7/1/c/" </w:instrText>
          </w:r>
          <w:r w:rsidR="00F17D69">
            <w:fldChar w:fldCharType="separate"/>
          </w:r>
          <w:r>
            <w:rPr>
              <w:rFonts w:ascii="Arial" w:eastAsia="Arial" w:hAnsi="Arial" w:cs="Arial"/>
              <w:color w:val="373737"/>
              <w:sz w:val="20"/>
              <w:szCs w:val="20"/>
            </w:rPr>
            <w:t>CCSS.ELA-LITERACY.SL.7.1.C</w:t>
          </w:r>
        </w:p>
      </w:sdtContent>
    </w:sdt>
    <w:p w:rsidR="00F17D69" w:rsidRDefault="00F17D69">
      <w:pPr>
        <w:pStyle w:val="normal0"/>
        <w:widowControl w:val="0"/>
        <w:spacing w:after="0" w:line="240" w:lineRule="auto"/>
        <w:rPr>
          <w:rFonts w:ascii="Arial" w:eastAsia="Arial" w:hAnsi="Arial" w:cs="Arial"/>
          <w:color w:val="202020"/>
          <w:sz w:val="20"/>
          <w:szCs w:val="20"/>
        </w:rPr>
      </w:pPr>
      <w:r>
        <w:fldChar w:fldCharType="end"/>
      </w:r>
    </w:p>
    <w:sdt>
      <w:sdtPr>
        <w:tag w:val="goog_rdk_54"/>
        <w:id w:val="1385650352"/>
      </w:sdtPr>
      <w:sdtContent>
        <w:p w:rsidR="00F17D69" w:rsidRDefault="00803909">
          <w:pPr>
            <w:pStyle w:val="normal0"/>
            <w:widowControl w:val="0"/>
            <w:spacing w:after="0" w:line="240" w:lineRule="auto"/>
            <w:rPr>
              <w:rFonts w:ascii="Arial" w:eastAsia="Arial" w:hAnsi="Arial" w:cs="Arial"/>
              <w:color w:val="202020"/>
              <w:sz w:val="20"/>
              <w:szCs w:val="20"/>
            </w:rPr>
          </w:pPr>
          <w:r>
            <w:rPr>
              <w:rFonts w:ascii="Arial" w:eastAsia="Arial" w:hAnsi="Arial" w:cs="Arial"/>
              <w:color w:val="202020"/>
              <w:sz w:val="20"/>
              <w:szCs w:val="20"/>
            </w:rPr>
            <w:t>Pose questions that elicit</w:t>
          </w:r>
          <w:r>
            <w:rPr>
              <w:rFonts w:ascii="Arial" w:eastAsia="Arial" w:hAnsi="Arial" w:cs="Arial"/>
              <w:color w:val="202020"/>
              <w:sz w:val="20"/>
              <w:szCs w:val="20"/>
            </w:rPr>
            <w:t xml:space="preserve"> elaboration and respond to others' questions and comments with relevant observations and ideas that bring the discussion back on topic as needed.</w:t>
          </w:r>
        </w:p>
      </w:sdtContent>
    </w:sdt>
    <w:p w:rsidR="00F17D69" w:rsidRDefault="00F17D69">
      <w:pPr>
        <w:pStyle w:val="normal0"/>
        <w:widowControl w:val="0"/>
        <w:spacing w:after="0" w:line="240" w:lineRule="auto"/>
        <w:rPr>
          <w:rFonts w:ascii="Arial" w:eastAsia="Arial" w:hAnsi="Arial" w:cs="Arial"/>
          <w:color w:val="373737"/>
          <w:sz w:val="20"/>
          <w:szCs w:val="20"/>
        </w:rPr>
      </w:pPr>
      <w:r>
        <w:fldChar w:fldCharType="begin"/>
      </w:r>
    </w:p>
    <w:sdt>
      <w:sdtPr>
        <w:tag w:val="goog_rdk_55"/>
        <w:id w:val="1385650353"/>
      </w:sdtPr>
      <w:sdtContent>
        <w:p w:rsidR="00F17D69" w:rsidRDefault="00803909">
          <w:pPr>
            <w:pStyle w:val="normal0"/>
            <w:widowControl w:val="0"/>
            <w:spacing w:after="0" w:line="240" w:lineRule="auto"/>
            <w:rPr>
              <w:rFonts w:ascii="Arial" w:eastAsia="Arial" w:hAnsi="Arial" w:cs="Arial"/>
              <w:color w:val="373737"/>
              <w:sz w:val="20"/>
              <w:szCs w:val="20"/>
            </w:rPr>
          </w:pPr>
          <w:r>
            <w:instrText xml:space="preserve"> HYPERLINK "http://www.corestandards.org/ELA-Literacy/SL/7/1/d/" </w:instrText>
          </w:r>
          <w:r w:rsidR="00F17D69">
            <w:fldChar w:fldCharType="separate"/>
          </w:r>
          <w:r>
            <w:rPr>
              <w:rFonts w:ascii="Arial" w:eastAsia="Arial" w:hAnsi="Arial" w:cs="Arial"/>
              <w:color w:val="373737"/>
              <w:sz w:val="20"/>
              <w:szCs w:val="20"/>
            </w:rPr>
            <w:t>CCSS.ELA-LITERACY.SL.7.1.D</w:t>
          </w:r>
        </w:p>
      </w:sdtContent>
    </w:sdt>
    <w:p w:rsidR="00F17D69" w:rsidRDefault="00F17D69">
      <w:pPr>
        <w:pStyle w:val="normal0"/>
        <w:widowControl w:val="0"/>
        <w:spacing w:after="0" w:line="240" w:lineRule="auto"/>
        <w:rPr>
          <w:rFonts w:ascii="Arial" w:eastAsia="Arial" w:hAnsi="Arial" w:cs="Arial"/>
          <w:color w:val="202020"/>
          <w:sz w:val="20"/>
          <w:szCs w:val="20"/>
        </w:rPr>
      </w:pPr>
      <w:r>
        <w:fldChar w:fldCharType="end"/>
      </w:r>
    </w:p>
    <w:sdt>
      <w:sdtPr>
        <w:tag w:val="goog_rdk_56"/>
        <w:id w:val="1385650354"/>
      </w:sdtPr>
      <w:sdtContent>
        <w:p w:rsidR="00F17D69" w:rsidRDefault="00803909">
          <w:pPr>
            <w:pStyle w:val="normal0"/>
            <w:widowControl w:val="0"/>
            <w:spacing w:after="0" w:line="240" w:lineRule="auto"/>
            <w:rPr>
              <w:rFonts w:ascii="Arial" w:eastAsia="Arial" w:hAnsi="Arial" w:cs="Arial"/>
              <w:color w:val="202020"/>
              <w:sz w:val="20"/>
              <w:szCs w:val="20"/>
            </w:rPr>
          </w:pPr>
          <w:r>
            <w:rPr>
              <w:rFonts w:ascii="Arial" w:eastAsia="Arial" w:hAnsi="Arial" w:cs="Arial"/>
              <w:color w:val="202020"/>
              <w:sz w:val="20"/>
              <w:szCs w:val="20"/>
            </w:rPr>
            <w:t>Acknowledge new information expressed by others and, when warranted, modify their own views.</w:t>
          </w:r>
        </w:p>
      </w:sdtContent>
    </w:sdt>
    <w:p w:rsidR="00F17D69" w:rsidRDefault="00F17D69">
      <w:pPr>
        <w:pStyle w:val="normal0"/>
        <w:widowControl w:val="0"/>
        <w:spacing w:after="0" w:line="240" w:lineRule="auto"/>
        <w:rPr>
          <w:rFonts w:ascii="Arial" w:eastAsia="Arial" w:hAnsi="Arial" w:cs="Arial"/>
          <w:color w:val="373737"/>
          <w:sz w:val="20"/>
          <w:szCs w:val="20"/>
        </w:rPr>
      </w:pPr>
      <w:r>
        <w:fldChar w:fldCharType="begin"/>
      </w:r>
    </w:p>
    <w:sdt>
      <w:sdtPr>
        <w:tag w:val="goog_rdk_57"/>
        <w:id w:val="1385650355"/>
      </w:sdtPr>
      <w:sdtContent>
        <w:p w:rsidR="00F17D69" w:rsidRDefault="00803909">
          <w:pPr>
            <w:pStyle w:val="normal0"/>
            <w:widowControl w:val="0"/>
            <w:spacing w:after="0" w:line="240" w:lineRule="auto"/>
            <w:rPr>
              <w:rFonts w:ascii="Arial" w:eastAsia="Arial" w:hAnsi="Arial" w:cs="Arial"/>
              <w:color w:val="373737"/>
              <w:sz w:val="20"/>
              <w:szCs w:val="20"/>
            </w:rPr>
          </w:pPr>
          <w:r>
            <w:instrText xml:space="preserve"> HYPERLINK "http://www.corestandards.org/ELA-Literacy/SL/7/4/" </w:instrText>
          </w:r>
          <w:r w:rsidR="00F17D69">
            <w:fldChar w:fldCharType="separate"/>
          </w:r>
          <w:r>
            <w:rPr>
              <w:rFonts w:ascii="Arial" w:eastAsia="Arial" w:hAnsi="Arial" w:cs="Arial"/>
              <w:color w:val="373737"/>
              <w:sz w:val="20"/>
              <w:szCs w:val="20"/>
            </w:rPr>
            <w:t>CCSS.ELA-LITERACY.SL.7.4</w:t>
          </w:r>
        </w:p>
      </w:sdtContent>
    </w:sdt>
    <w:p w:rsidR="00F17D69" w:rsidRDefault="00F17D69">
      <w:pPr>
        <w:pStyle w:val="normal0"/>
        <w:widowControl w:val="0"/>
        <w:spacing w:after="0" w:line="240" w:lineRule="auto"/>
        <w:rPr>
          <w:rFonts w:ascii="Arial" w:eastAsia="Arial" w:hAnsi="Arial" w:cs="Arial"/>
          <w:color w:val="202020"/>
          <w:sz w:val="20"/>
          <w:szCs w:val="20"/>
        </w:rPr>
      </w:pPr>
      <w:r>
        <w:lastRenderedPageBreak/>
        <w:fldChar w:fldCharType="end"/>
      </w:r>
    </w:p>
    <w:sdt>
      <w:sdtPr>
        <w:tag w:val="goog_rdk_58"/>
        <w:id w:val="1385650356"/>
      </w:sdtPr>
      <w:sdtContent>
        <w:p w:rsidR="00F17D69" w:rsidRDefault="00803909">
          <w:pPr>
            <w:pStyle w:val="normal0"/>
            <w:widowControl w:val="0"/>
            <w:spacing w:after="0" w:line="240" w:lineRule="auto"/>
            <w:rPr>
              <w:rFonts w:ascii="Arial" w:eastAsia="Arial" w:hAnsi="Arial" w:cs="Arial"/>
              <w:color w:val="202020"/>
              <w:sz w:val="20"/>
              <w:szCs w:val="20"/>
            </w:rPr>
          </w:pPr>
          <w:r>
            <w:rPr>
              <w:rFonts w:ascii="Arial" w:eastAsia="Arial" w:hAnsi="Arial" w:cs="Arial"/>
              <w:color w:val="202020"/>
              <w:sz w:val="20"/>
              <w:szCs w:val="20"/>
            </w:rPr>
            <w:t>Present claims and findings, emphasizing salient points in a focused</w:t>
          </w:r>
          <w:r>
            <w:rPr>
              <w:rFonts w:ascii="Arial" w:eastAsia="Arial" w:hAnsi="Arial" w:cs="Arial"/>
              <w:color w:val="202020"/>
              <w:sz w:val="20"/>
              <w:szCs w:val="20"/>
            </w:rPr>
            <w:t>, coherent manner with pertinent descriptions, facts, details, and examples; use appropriate eye contact, adequate volume, and clear pronunciation.</w:t>
          </w:r>
        </w:p>
      </w:sdtContent>
    </w:sdt>
    <w:p w:rsidR="00F17D69" w:rsidRDefault="00F17D69">
      <w:pPr>
        <w:pStyle w:val="normal0"/>
        <w:widowControl w:val="0"/>
        <w:spacing w:after="0" w:line="240" w:lineRule="auto"/>
        <w:rPr>
          <w:rFonts w:ascii="Arial" w:eastAsia="Arial" w:hAnsi="Arial" w:cs="Arial"/>
          <w:color w:val="373737"/>
          <w:sz w:val="20"/>
          <w:szCs w:val="20"/>
        </w:rPr>
      </w:pPr>
      <w:r>
        <w:fldChar w:fldCharType="begin"/>
      </w:r>
    </w:p>
    <w:sdt>
      <w:sdtPr>
        <w:tag w:val="goog_rdk_59"/>
        <w:id w:val="1385650357"/>
      </w:sdtPr>
      <w:sdtContent>
        <w:p w:rsidR="00F17D69" w:rsidRDefault="00803909">
          <w:pPr>
            <w:pStyle w:val="normal0"/>
            <w:widowControl w:val="0"/>
            <w:spacing w:after="0" w:line="240" w:lineRule="auto"/>
            <w:rPr>
              <w:rFonts w:ascii="Arial" w:eastAsia="Arial" w:hAnsi="Arial" w:cs="Arial"/>
              <w:color w:val="373737"/>
              <w:sz w:val="20"/>
              <w:szCs w:val="20"/>
            </w:rPr>
          </w:pPr>
          <w:r>
            <w:instrText xml:space="preserve"> HYPERLINK "http://www.corestandards.org/ELA-Literacy/SL/7/5/" </w:instrText>
          </w:r>
          <w:r w:rsidR="00F17D69">
            <w:fldChar w:fldCharType="separate"/>
          </w:r>
          <w:r>
            <w:rPr>
              <w:rFonts w:ascii="Arial" w:eastAsia="Arial" w:hAnsi="Arial" w:cs="Arial"/>
              <w:color w:val="373737"/>
              <w:sz w:val="20"/>
              <w:szCs w:val="20"/>
            </w:rPr>
            <w:t>CCSS.ELA-LITERACY.SL.7.5</w:t>
          </w:r>
        </w:p>
      </w:sdtContent>
    </w:sdt>
    <w:p w:rsidR="00F17D69" w:rsidRDefault="00F17D69">
      <w:pPr>
        <w:pStyle w:val="normal0"/>
        <w:widowControl w:val="0"/>
        <w:spacing w:after="0" w:line="240" w:lineRule="auto"/>
        <w:rPr>
          <w:rFonts w:ascii="Arial" w:eastAsia="Arial" w:hAnsi="Arial" w:cs="Arial"/>
          <w:color w:val="202020"/>
          <w:sz w:val="20"/>
          <w:szCs w:val="20"/>
        </w:rPr>
      </w:pPr>
      <w:r>
        <w:fldChar w:fldCharType="end"/>
      </w:r>
    </w:p>
    <w:sdt>
      <w:sdtPr>
        <w:tag w:val="goog_rdk_60"/>
        <w:id w:val="1385650358"/>
      </w:sdtPr>
      <w:sdtContent>
        <w:p w:rsidR="00F17D69" w:rsidRDefault="00803909">
          <w:pPr>
            <w:pStyle w:val="normal0"/>
            <w:widowControl w:val="0"/>
            <w:spacing w:after="0" w:line="240" w:lineRule="auto"/>
            <w:rPr>
              <w:rFonts w:ascii="Arial" w:eastAsia="Arial" w:hAnsi="Arial" w:cs="Arial"/>
              <w:color w:val="202020"/>
              <w:sz w:val="20"/>
              <w:szCs w:val="20"/>
            </w:rPr>
          </w:pPr>
          <w:r>
            <w:rPr>
              <w:rFonts w:ascii="Arial" w:eastAsia="Arial" w:hAnsi="Arial" w:cs="Arial"/>
              <w:color w:val="202020"/>
              <w:sz w:val="20"/>
              <w:szCs w:val="20"/>
            </w:rPr>
            <w:t>Include multi</w:t>
          </w:r>
          <w:r>
            <w:rPr>
              <w:rFonts w:ascii="Arial" w:eastAsia="Arial" w:hAnsi="Arial" w:cs="Arial"/>
              <w:color w:val="202020"/>
              <w:sz w:val="20"/>
              <w:szCs w:val="20"/>
            </w:rPr>
            <w:t>media components and visual displays in presentations to clarify claims and findings and emphasize salient points.</w:t>
          </w:r>
        </w:p>
      </w:sdtContent>
    </w:sdt>
    <w:p w:rsidR="00F17D69" w:rsidRDefault="00F17D69">
      <w:pPr>
        <w:pStyle w:val="normal0"/>
        <w:widowControl w:val="0"/>
        <w:spacing w:after="0" w:line="240" w:lineRule="auto"/>
        <w:rPr>
          <w:rFonts w:ascii="Arial" w:eastAsia="Arial" w:hAnsi="Arial" w:cs="Arial"/>
          <w:color w:val="373737"/>
          <w:sz w:val="20"/>
          <w:szCs w:val="20"/>
        </w:rPr>
      </w:pPr>
      <w:r>
        <w:fldChar w:fldCharType="begin"/>
      </w:r>
    </w:p>
    <w:sdt>
      <w:sdtPr>
        <w:tag w:val="goog_rdk_61"/>
        <w:id w:val="1385650359"/>
      </w:sdtPr>
      <w:sdtContent>
        <w:p w:rsidR="00F17D69" w:rsidRDefault="00803909">
          <w:pPr>
            <w:pStyle w:val="normal0"/>
            <w:widowControl w:val="0"/>
            <w:spacing w:after="0" w:line="240" w:lineRule="auto"/>
            <w:rPr>
              <w:rFonts w:ascii="Arial" w:eastAsia="Arial" w:hAnsi="Arial" w:cs="Arial"/>
              <w:color w:val="373737"/>
              <w:sz w:val="20"/>
              <w:szCs w:val="20"/>
            </w:rPr>
          </w:pPr>
          <w:r>
            <w:instrText xml:space="preserve"> HYPERLINK "http://www.corestandards.org/ELA-Literacy/SL/7/6/" </w:instrText>
          </w:r>
          <w:r w:rsidR="00F17D69">
            <w:fldChar w:fldCharType="separate"/>
          </w:r>
          <w:r>
            <w:rPr>
              <w:rFonts w:ascii="Arial" w:eastAsia="Arial" w:hAnsi="Arial" w:cs="Arial"/>
              <w:color w:val="373737"/>
              <w:sz w:val="20"/>
              <w:szCs w:val="20"/>
            </w:rPr>
            <w:t>CCSS.ELA-LITERACY.SL.7.6</w:t>
          </w:r>
        </w:p>
      </w:sdtContent>
    </w:sdt>
    <w:p w:rsidR="00F17D69" w:rsidRDefault="00F17D69">
      <w:pPr>
        <w:pStyle w:val="normal0"/>
        <w:widowControl w:val="0"/>
        <w:spacing w:after="0" w:line="240" w:lineRule="auto"/>
        <w:rPr>
          <w:rFonts w:ascii="Arial" w:eastAsia="Arial" w:hAnsi="Arial" w:cs="Arial"/>
          <w:color w:val="202020"/>
          <w:sz w:val="20"/>
          <w:szCs w:val="20"/>
        </w:rPr>
      </w:pPr>
      <w:r>
        <w:fldChar w:fldCharType="end"/>
      </w:r>
    </w:p>
    <w:sdt>
      <w:sdtPr>
        <w:tag w:val="goog_rdk_62"/>
        <w:id w:val="1385650360"/>
      </w:sdtPr>
      <w:sdtContent>
        <w:p w:rsidR="00F17D69" w:rsidRDefault="00803909">
          <w:pPr>
            <w:pStyle w:val="normal0"/>
            <w:widowControl w:val="0"/>
            <w:spacing w:after="0" w:line="240" w:lineRule="auto"/>
            <w:rPr>
              <w:rFonts w:ascii="Arial" w:eastAsia="Arial" w:hAnsi="Arial" w:cs="Arial"/>
              <w:color w:val="202020"/>
              <w:sz w:val="20"/>
              <w:szCs w:val="20"/>
            </w:rPr>
          </w:pPr>
          <w:r>
            <w:rPr>
              <w:rFonts w:ascii="Arial" w:eastAsia="Arial" w:hAnsi="Arial" w:cs="Arial"/>
              <w:color w:val="202020"/>
              <w:sz w:val="20"/>
              <w:szCs w:val="20"/>
            </w:rPr>
            <w:t>Adapt speech to a variety of contexts and task</w:t>
          </w:r>
          <w:r>
            <w:rPr>
              <w:rFonts w:ascii="Arial" w:eastAsia="Arial" w:hAnsi="Arial" w:cs="Arial"/>
              <w:color w:val="202020"/>
              <w:sz w:val="20"/>
              <w:szCs w:val="20"/>
            </w:rPr>
            <w:t xml:space="preserve">s, demonstrating command of formal English when indicated or appropriate. </w:t>
          </w:r>
        </w:p>
      </w:sdtContent>
    </w:sdt>
    <w:p w:rsidR="00F17D69" w:rsidRDefault="00F17D69">
      <w:pPr>
        <w:pStyle w:val="normal0"/>
        <w:widowControl w:val="0"/>
        <w:spacing w:after="0" w:line="240" w:lineRule="auto"/>
        <w:rPr>
          <w:rFonts w:ascii="Arial" w:eastAsia="Arial" w:hAnsi="Arial" w:cs="Arial"/>
          <w:color w:val="373737"/>
          <w:sz w:val="20"/>
          <w:szCs w:val="20"/>
        </w:rPr>
      </w:pPr>
      <w:r>
        <w:fldChar w:fldCharType="begin"/>
      </w:r>
    </w:p>
    <w:sdt>
      <w:sdtPr>
        <w:tag w:val="goog_rdk_63"/>
        <w:id w:val="1385650361"/>
      </w:sdtPr>
      <w:sdtContent>
        <w:p w:rsidR="00F17D69" w:rsidRDefault="00803909">
          <w:pPr>
            <w:pStyle w:val="normal0"/>
            <w:widowControl w:val="0"/>
            <w:spacing w:after="0" w:line="240" w:lineRule="auto"/>
            <w:rPr>
              <w:rFonts w:ascii="Arial" w:eastAsia="Arial" w:hAnsi="Arial" w:cs="Arial"/>
              <w:color w:val="373737"/>
              <w:sz w:val="20"/>
              <w:szCs w:val="20"/>
            </w:rPr>
          </w:pPr>
          <w:r>
            <w:instrText xml:space="preserve"> HYPERLINK "http://www.corestandards.org/ELA-Literacy/W/7/2/" </w:instrText>
          </w:r>
          <w:r w:rsidR="00F17D69">
            <w:fldChar w:fldCharType="separate"/>
          </w:r>
          <w:r>
            <w:rPr>
              <w:rFonts w:ascii="Arial" w:eastAsia="Arial" w:hAnsi="Arial" w:cs="Arial"/>
              <w:color w:val="373737"/>
              <w:sz w:val="20"/>
              <w:szCs w:val="20"/>
            </w:rPr>
            <w:t>CCSS.ELA-LITERACY.W.7.2</w:t>
          </w:r>
        </w:p>
      </w:sdtContent>
    </w:sdt>
    <w:p w:rsidR="00F17D69" w:rsidRDefault="00F17D69">
      <w:pPr>
        <w:pStyle w:val="normal0"/>
        <w:widowControl w:val="0"/>
        <w:spacing w:after="0" w:line="240" w:lineRule="auto"/>
        <w:rPr>
          <w:rFonts w:ascii="Arial" w:eastAsia="Arial" w:hAnsi="Arial" w:cs="Arial"/>
          <w:color w:val="202020"/>
          <w:sz w:val="20"/>
          <w:szCs w:val="20"/>
        </w:rPr>
      </w:pPr>
      <w:r>
        <w:fldChar w:fldCharType="end"/>
      </w:r>
    </w:p>
    <w:sdt>
      <w:sdtPr>
        <w:tag w:val="goog_rdk_64"/>
        <w:id w:val="1385650362"/>
      </w:sdtPr>
      <w:sdtContent>
        <w:p w:rsidR="00F17D69" w:rsidRDefault="00803909">
          <w:pPr>
            <w:pStyle w:val="normal0"/>
            <w:widowControl w:val="0"/>
            <w:spacing w:after="0" w:line="240" w:lineRule="auto"/>
            <w:rPr>
              <w:rFonts w:ascii="Arial" w:eastAsia="Arial" w:hAnsi="Arial" w:cs="Arial"/>
              <w:color w:val="202020"/>
              <w:sz w:val="20"/>
              <w:szCs w:val="20"/>
            </w:rPr>
          </w:pPr>
          <w:r>
            <w:rPr>
              <w:rFonts w:ascii="Arial" w:eastAsia="Arial" w:hAnsi="Arial" w:cs="Arial"/>
              <w:color w:val="202020"/>
              <w:sz w:val="20"/>
              <w:szCs w:val="20"/>
            </w:rPr>
            <w:t>Write informative/explanatory texts to examine a topic and convey ideas, concepts, and i</w:t>
          </w:r>
          <w:r>
            <w:rPr>
              <w:rFonts w:ascii="Arial" w:eastAsia="Arial" w:hAnsi="Arial" w:cs="Arial"/>
              <w:color w:val="202020"/>
              <w:sz w:val="20"/>
              <w:szCs w:val="20"/>
            </w:rPr>
            <w:t>nformation through the selection, organization, and analysis of relevant content.</w:t>
          </w:r>
        </w:p>
      </w:sdtContent>
    </w:sdt>
    <w:p w:rsidR="00F17D69" w:rsidRDefault="00F17D69">
      <w:pPr>
        <w:pStyle w:val="normal0"/>
        <w:widowControl w:val="0"/>
        <w:spacing w:after="0" w:line="240" w:lineRule="auto"/>
        <w:rPr>
          <w:rFonts w:ascii="Arial" w:eastAsia="Arial" w:hAnsi="Arial" w:cs="Arial"/>
          <w:color w:val="373737"/>
          <w:sz w:val="20"/>
          <w:szCs w:val="20"/>
        </w:rPr>
      </w:pPr>
      <w:r>
        <w:fldChar w:fldCharType="begin"/>
      </w:r>
    </w:p>
    <w:sdt>
      <w:sdtPr>
        <w:tag w:val="goog_rdk_65"/>
        <w:id w:val="1385650363"/>
      </w:sdtPr>
      <w:sdtContent>
        <w:p w:rsidR="00F17D69" w:rsidRDefault="00803909">
          <w:pPr>
            <w:pStyle w:val="normal0"/>
            <w:widowControl w:val="0"/>
            <w:spacing w:after="0" w:line="240" w:lineRule="auto"/>
            <w:rPr>
              <w:rFonts w:ascii="Arial" w:eastAsia="Arial" w:hAnsi="Arial" w:cs="Arial"/>
              <w:color w:val="373737"/>
              <w:sz w:val="20"/>
              <w:szCs w:val="20"/>
            </w:rPr>
          </w:pPr>
          <w:r>
            <w:instrText xml:space="preserve"> HYPERLINK "http://www.corestandards.org/ELA-Literacy/W/7/2/a/" </w:instrText>
          </w:r>
          <w:r w:rsidR="00F17D69">
            <w:fldChar w:fldCharType="separate"/>
          </w:r>
          <w:r>
            <w:rPr>
              <w:rFonts w:ascii="Arial" w:eastAsia="Arial" w:hAnsi="Arial" w:cs="Arial"/>
              <w:color w:val="373737"/>
              <w:sz w:val="20"/>
              <w:szCs w:val="20"/>
            </w:rPr>
            <w:t>CCSS.ELA-LITERACY.W.7.2.A</w:t>
          </w:r>
        </w:p>
      </w:sdtContent>
    </w:sdt>
    <w:p w:rsidR="00F17D69" w:rsidRDefault="00F17D69">
      <w:pPr>
        <w:pStyle w:val="normal0"/>
        <w:widowControl w:val="0"/>
        <w:spacing w:after="0" w:line="240" w:lineRule="auto"/>
        <w:rPr>
          <w:rFonts w:ascii="Arial" w:eastAsia="Arial" w:hAnsi="Arial" w:cs="Arial"/>
          <w:color w:val="202020"/>
          <w:sz w:val="20"/>
          <w:szCs w:val="20"/>
        </w:rPr>
      </w:pPr>
      <w:r>
        <w:fldChar w:fldCharType="end"/>
      </w:r>
    </w:p>
    <w:sdt>
      <w:sdtPr>
        <w:tag w:val="goog_rdk_66"/>
        <w:id w:val="1385650364"/>
      </w:sdtPr>
      <w:sdtContent>
        <w:p w:rsidR="00F17D69" w:rsidRDefault="00803909">
          <w:pPr>
            <w:pStyle w:val="normal0"/>
            <w:widowControl w:val="0"/>
            <w:spacing w:after="0" w:line="240" w:lineRule="auto"/>
            <w:rPr>
              <w:rFonts w:ascii="Arial" w:eastAsia="Arial" w:hAnsi="Arial" w:cs="Arial"/>
              <w:color w:val="202020"/>
              <w:sz w:val="20"/>
              <w:szCs w:val="20"/>
            </w:rPr>
          </w:pPr>
          <w:r>
            <w:rPr>
              <w:rFonts w:ascii="Arial" w:eastAsia="Arial" w:hAnsi="Arial" w:cs="Arial"/>
              <w:color w:val="202020"/>
              <w:sz w:val="20"/>
              <w:szCs w:val="20"/>
            </w:rPr>
            <w:t>Introduce a topic clearly, previewing what is to follow; organize ideas, conc</w:t>
          </w:r>
          <w:r>
            <w:rPr>
              <w:rFonts w:ascii="Arial" w:eastAsia="Arial" w:hAnsi="Arial" w:cs="Arial"/>
              <w:color w:val="202020"/>
              <w:sz w:val="20"/>
              <w:szCs w:val="20"/>
            </w:rPr>
            <w:t>epts, and information, using strategies such as definition, classification, comparison/contrast, and cause/effect; include formatting (e.g., headings), graphics (e.g., charts, tables), and multimedia when useful to aiding comprehension.</w:t>
          </w:r>
        </w:p>
      </w:sdtContent>
    </w:sdt>
    <w:p w:rsidR="00F17D69" w:rsidRDefault="00F17D69">
      <w:pPr>
        <w:pStyle w:val="normal0"/>
        <w:widowControl w:val="0"/>
        <w:spacing w:after="0" w:line="240" w:lineRule="auto"/>
        <w:rPr>
          <w:rFonts w:ascii="Arial" w:eastAsia="Arial" w:hAnsi="Arial" w:cs="Arial"/>
          <w:color w:val="373737"/>
          <w:sz w:val="20"/>
          <w:szCs w:val="20"/>
        </w:rPr>
      </w:pPr>
      <w:r>
        <w:fldChar w:fldCharType="begin"/>
      </w:r>
    </w:p>
    <w:sdt>
      <w:sdtPr>
        <w:tag w:val="goog_rdk_67"/>
        <w:id w:val="1385650365"/>
      </w:sdtPr>
      <w:sdtContent>
        <w:p w:rsidR="00F17D69" w:rsidRDefault="00803909">
          <w:pPr>
            <w:pStyle w:val="normal0"/>
            <w:widowControl w:val="0"/>
            <w:spacing w:after="0" w:line="240" w:lineRule="auto"/>
            <w:rPr>
              <w:rFonts w:ascii="Arial" w:eastAsia="Arial" w:hAnsi="Arial" w:cs="Arial"/>
              <w:color w:val="373737"/>
              <w:sz w:val="20"/>
              <w:szCs w:val="20"/>
            </w:rPr>
          </w:pPr>
          <w:r>
            <w:instrText xml:space="preserve"> HYPERLINK "http:</w:instrText>
          </w:r>
          <w:r>
            <w:instrText xml:space="preserve">//www.corestandards.org/ELA-Literacy/W/7/2/b/" </w:instrText>
          </w:r>
          <w:r w:rsidR="00F17D69">
            <w:fldChar w:fldCharType="separate"/>
          </w:r>
          <w:r>
            <w:rPr>
              <w:rFonts w:ascii="Arial" w:eastAsia="Arial" w:hAnsi="Arial" w:cs="Arial"/>
              <w:color w:val="373737"/>
              <w:sz w:val="20"/>
              <w:szCs w:val="20"/>
            </w:rPr>
            <w:t>CCSS.ELA-LITERACY.W.7.2.B</w:t>
          </w:r>
        </w:p>
      </w:sdtContent>
    </w:sdt>
    <w:p w:rsidR="00F17D69" w:rsidRDefault="00F17D69">
      <w:pPr>
        <w:pStyle w:val="normal0"/>
        <w:widowControl w:val="0"/>
        <w:spacing w:after="0" w:line="240" w:lineRule="auto"/>
        <w:rPr>
          <w:rFonts w:ascii="Arial" w:eastAsia="Arial" w:hAnsi="Arial" w:cs="Arial"/>
          <w:color w:val="202020"/>
          <w:sz w:val="20"/>
          <w:szCs w:val="20"/>
        </w:rPr>
      </w:pPr>
      <w:r>
        <w:fldChar w:fldCharType="end"/>
      </w:r>
    </w:p>
    <w:sdt>
      <w:sdtPr>
        <w:tag w:val="goog_rdk_68"/>
        <w:id w:val="1385650366"/>
      </w:sdtPr>
      <w:sdtContent>
        <w:p w:rsidR="00F17D69" w:rsidRDefault="00803909">
          <w:pPr>
            <w:pStyle w:val="normal0"/>
            <w:widowControl w:val="0"/>
            <w:spacing w:after="0" w:line="240" w:lineRule="auto"/>
            <w:rPr>
              <w:rFonts w:ascii="Arial" w:eastAsia="Arial" w:hAnsi="Arial" w:cs="Arial"/>
              <w:color w:val="202020"/>
              <w:sz w:val="20"/>
              <w:szCs w:val="20"/>
            </w:rPr>
          </w:pPr>
          <w:r>
            <w:rPr>
              <w:rFonts w:ascii="Arial" w:eastAsia="Arial" w:hAnsi="Arial" w:cs="Arial"/>
              <w:color w:val="202020"/>
              <w:sz w:val="20"/>
              <w:szCs w:val="20"/>
            </w:rPr>
            <w:t>Develop the topic with relevant facts, definitions, concrete details, quotations, or other information and examples.</w:t>
          </w:r>
        </w:p>
      </w:sdtContent>
    </w:sdt>
    <w:p w:rsidR="00F17D69" w:rsidRDefault="00F17D69">
      <w:pPr>
        <w:pStyle w:val="normal0"/>
        <w:widowControl w:val="0"/>
        <w:spacing w:after="0" w:line="240" w:lineRule="auto"/>
        <w:rPr>
          <w:rFonts w:ascii="Arial" w:eastAsia="Arial" w:hAnsi="Arial" w:cs="Arial"/>
          <w:color w:val="373737"/>
          <w:sz w:val="20"/>
          <w:szCs w:val="20"/>
        </w:rPr>
      </w:pPr>
      <w:r>
        <w:fldChar w:fldCharType="begin"/>
      </w:r>
    </w:p>
    <w:sdt>
      <w:sdtPr>
        <w:tag w:val="goog_rdk_69"/>
        <w:id w:val="1385650367"/>
      </w:sdtPr>
      <w:sdtContent>
        <w:p w:rsidR="00F17D69" w:rsidRDefault="00803909">
          <w:pPr>
            <w:pStyle w:val="normal0"/>
            <w:widowControl w:val="0"/>
            <w:spacing w:after="0" w:line="240" w:lineRule="auto"/>
            <w:rPr>
              <w:rFonts w:ascii="Arial" w:eastAsia="Arial" w:hAnsi="Arial" w:cs="Arial"/>
              <w:color w:val="373737"/>
              <w:sz w:val="20"/>
              <w:szCs w:val="20"/>
            </w:rPr>
          </w:pPr>
          <w:r>
            <w:instrText xml:space="preserve"> HYPERLINK "</w:instrText>
          </w:r>
          <w:r>
            <w:instrText xml:space="preserve">http://www.corestandards.org/ELA-Literacy/W/7/2/c/" </w:instrText>
          </w:r>
          <w:r w:rsidR="00F17D69">
            <w:fldChar w:fldCharType="separate"/>
          </w:r>
          <w:r>
            <w:rPr>
              <w:rFonts w:ascii="Arial" w:eastAsia="Arial" w:hAnsi="Arial" w:cs="Arial"/>
              <w:color w:val="373737"/>
              <w:sz w:val="20"/>
              <w:szCs w:val="20"/>
            </w:rPr>
            <w:t>CCSS.ELA-LITERACY.W.7.2.C</w:t>
          </w:r>
        </w:p>
      </w:sdtContent>
    </w:sdt>
    <w:p w:rsidR="00F17D69" w:rsidRDefault="00F17D69">
      <w:pPr>
        <w:pStyle w:val="normal0"/>
        <w:widowControl w:val="0"/>
        <w:spacing w:after="0" w:line="240" w:lineRule="auto"/>
        <w:rPr>
          <w:rFonts w:ascii="Arial" w:eastAsia="Arial" w:hAnsi="Arial" w:cs="Arial"/>
          <w:color w:val="202020"/>
          <w:sz w:val="20"/>
          <w:szCs w:val="20"/>
        </w:rPr>
      </w:pPr>
      <w:r>
        <w:fldChar w:fldCharType="end"/>
      </w:r>
    </w:p>
    <w:sdt>
      <w:sdtPr>
        <w:tag w:val="goog_rdk_70"/>
        <w:id w:val="1385650368"/>
      </w:sdtPr>
      <w:sdtContent>
        <w:p w:rsidR="00F17D69" w:rsidRDefault="00803909">
          <w:pPr>
            <w:pStyle w:val="normal0"/>
            <w:widowControl w:val="0"/>
            <w:spacing w:after="0" w:line="240" w:lineRule="auto"/>
            <w:rPr>
              <w:rFonts w:ascii="Arial" w:eastAsia="Arial" w:hAnsi="Arial" w:cs="Arial"/>
              <w:color w:val="202020"/>
              <w:sz w:val="20"/>
              <w:szCs w:val="20"/>
            </w:rPr>
          </w:pPr>
          <w:r>
            <w:rPr>
              <w:rFonts w:ascii="Arial" w:eastAsia="Arial" w:hAnsi="Arial" w:cs="Arial"/>
              <w:color w:val="202020"/>
              <w:sz w:val="20"/>
              <w:szCs w:val="20"/>
            </w:rPr>
            <w:t>Use appropriate transitions to create cohesion and clarify the relationships among ideas and concepts.</w:t>
          </w:r>
        </w:p>
      </w:sdtContent>
    </w:sdt>
    <w:p w:rsidR="00F17D69" w:rsidRDefault="00F17D69">
      <w:pPr>
        <w:pStyle w:val="normal0"/>
        <w:widowControl w:val="0"/>
        <w:spacing w:after="0" w:line="240" w:lineRule="auto"/>
        <w:rPr>
          <w:rFonts w:ascii="Arial" w:eastAsia="Arial" w:hAnsi="Arial" w:cs="Arial"/>
          <w:color w:val="373737"/>
          <w:sz w:val="20"/>
          <w:szCs w:val="20"/>
        </w:rPr>
      </w:pPr>
      <w:r>
        <w:fldChar w:fldCharType="begin"/>
      </w:r>
    </w:p>
    <w:sdt>
      <w:sdtPr>
        <w:tag w:val="goog_rdk_71"/>
        <w:id w:val="1385650369"/>
      </w:sdtPr>
      <w:sdtContent>
        <w:p w:rsidR="00F17D69" w:rsidRDefault="00803909">
          <w:pPr>
            <w:pStyle w:val="normal0"/>
            <w:widowControl w:val="0"/>
            <w:spacing w:after="0" w:line="240" w:lineRule="auto"/>
            <w:rPr>
              <w:rFonts w:ascii="Arial" w:eastAsia="Arial" w:hAnsi="Arial" w:cs="Arial"/>
              <w:color w:val="373737"/>
              <w:sz w:val="20"/>
              <w:szCs w:val="20"/>
            </w:rPr>
          </w:pPr>
          <w:r>
            <w:instrText xml:space="preserve"> HYPERLINK "http://www.corestandards.org/ELA-Literacy/W/7/2/d/" </w:instrText>
          </w:r>
          <w:r w:rsidR="00F17D69">
            <w:fldChar w:fldCharType="separate"/>
          </w:r>
          <w:r>
            <w:rPr>
              <w:rFonts w:ascii="Arial" w:eastAsia="Arial" w:hAnsi="Arial" w:cs="Arial"/>
              <w:color w:val="373737"/>
              <w:sz w:val="20"/>
              <w:szCs w:val="20"/>
            </w:rPr>
            <w:t>CCSS</w:t>
          </w:r>
          <w:r>
            <w:rPr>
              <w:rFonts w:ascii="Arial" w:eastAsia="Arial" w:hAnsi="Arial" w:cs="Arial"/>
              <w:color w:val="373737"/>
              <w:sz w:val="20"/>
              <w:szCs w:val="20"/>
            </w:rPr>
            <w:t>.ELA-LITERACY.W.7.2.D</w:t>
          </w:r>
        </w:p>
      </w:sdtContent>
    </w:sdt>
    <w:p w:rsidR="00F17D69" w:rsidRDefault="00F17D69">
      <w:pPr>
        <w:pStyle w:val="normal0"/>
        <w:widowControl w:val="0"/>
        <w:spacing w:after="0" w:line="240" w:lineRule="auto"/>
        <w:rPr>
          <w:rFonts w:ascii="Arial" w:eastAsia="Arial" w:hAnsi="Arial" w:cs="Arial"/>
          <w:color w:val="202020"/>
          <w:sz w:val="20"/>
          <w:szCs w:val="20"/>
        </w:rPr>
      </w:pPr>
      <w:r>
        <w:fldChar w:fldCharType="end"/>
      </w:r>
    </w:p>
    <w:sdt>
      <w:sdtPr>
        <w:tag w:val="goog_rdk_72"/>
        <w:id w:val="1385650370"/>
      </w:sdtPr>
      <w:sdtContent>
        <w:p w:rsidR="00F17D69" w:rsidRDefault="00803909">
          <w:pPr>
            <w:pStyle w:val="normal0"/>
            <w:widowControl w:val="0"/>
            <w:spacing w:after="0" w:line="240" w:lineRule="auto"/>
            <w:rPr>
              <w:rFonts w:ascii="Arial" w:eastAsia="Arial" w:hAnsi="Arial" w:cs="Arial"/>
              <w:color w:val="202020"/>
              <w:sz w:val="20"/>
              <w:szCs w:val="20"/>
            </w:rPr>
          </w:pPr>
          <w:r>
            <w:rPr>
              <w:rFonts w:ascii="Arial" w:eastAsia="Arial" w:hAnsi="Arial" w:cs="Arial"/>
              <w:color w:val="202020"/>
              <w:sz w:val="20"/>
              <w:szCs w:val="20"/>
            </w:rPr>
            <w:t>Use precise language and domain-specific vocabulary to inform about or explain the topic.</w:t>
          </w:r>
        </w:p>
      </w:sdtContent>
    </w:sdt>
    <w:p w:rsidR="00F17D69" w:rsidRDefault="00F17D69">
      <w:pPr>
        <w:pStyle w:val="normal0"/>
        <w:widowControl w:val="0"/>
        <w:spacing w:after="0" w:line="240" w:lineRule="auto"/>
        <w:rPr>
          <w:rFonts w:ascii="Arial" w:eastAsia="Arial" w:hAnsi="Arial" w:cs="Arial"/>
          <w:color w:val="373737"/>
          <w:sz w:val="20"/>
          <w:szCs w:val="20"/>
        </w:rPr>
      </w:pPr>
      <w:r>
        <w:fldChar w:fldCharType="begin"/>
      </w:r>
    </w:p>
    <w:sdt>
      <w:sdtPr>
        <w:tag w:val="goog_rdk_73"/>
        <w:id w:val="1385650371"/>
      </w:sdtPr>
      <w:sdtContent>
        <w:p w:rsidR="00F17D69" w:rsidRDefault="00803909">
          <w:pPr>
            <w:pStyle w:val="normal0"/>
            <w:widowControl w:val="0"/>
            <w:spacing w:after="0" w:line="240" w:lineRule="auto"/>
            <w:rPr>
              <w:rFonts w:ascii="Arial" w:eastAsia="Arial" w:hAnsi="Arial" w:cs="Arial"/>
              <w:color w:val="373737"/>
              <w:sz w:val="20"/>
              <w:szCs w:val="20"/>
            </w:rPr>
          </w:pPr>
          <w:r>
            <w:instrText xml:space="preserve"> HYPERLINK "http://www.corestandards.org/ELA-Literacy/W/7/4/" </w:instrText>
          </w:r>
          <w:r w:rsidR="00F17D69">
            <w:fldChar w:fldCharType="separate"/>
          </w:r>
          <w:r>
            <w:rPr>
              <w:rFonts w:ascii="Arial" w:eastAsia="Arial" w:hAnsi="Arial" w:cs="Arial"/>
              <w:color w:val="373737"/>
              <w:sz w:val="20"/>
              <w:szCs w:val="20"/>
            </w:rPr>
            <w:t>CCSS.ELA-LITERACY.W.7.4</w:t>
          </w:r>
        </w:p>
      </w:sdtContent>
    </w:sdt>
    <w:p w:rsidR="00F17D69" w:rsidRDefault="00F17D69">
      <w:pPr>
        <w:pStyle w:val="normal0"/>
        <w:widowControl w:val="0"/>
        <w:spacing w:after="0" w:line="240" w:lineRule="auto"/>
        <w:rPr>
          <w:rFonts w:ascii="Arial" w:eastAsia="Arial" w:hAnsi="Arial" w:cs="Arial"/>
          <w:color w:val="202020"/>
          <w:sz w:val="20"/>
          <w:szCs w:val="20"/>
        </w:rPr>
      </w:pPr>
      <w:r>
        <w:fldChar w:fldCharType="end"/>
      </w:r>
    </w:p>
    <w:sdt>
      <w:sdtPr>
        <w:tag w:val="goog_rdk_74"/>
        <w:id w:val="1385650372"/>
      </w:sdtPr>
      <w:sdtContent>
        <w:p w:rsidR="00F17D69" w:rsidRDefault="00803909">
          <w:pPr>
            <w:pStyle w:val="normal0"/>
            <w:widowControl w:val="0"/>
            <w:spacing w:after="0" w:line="240" w:lineRule="auto"/>
            <w:rPr>
              <w:rFonts w:ascii="Arial" w:eastAsia="Arial" w:hAnsi="Arial" w:cs="Arial"/>
              <w:color w:val="202020"/>
              <w:sz w:val="20"/>
              <w:szCs w:val="20"/>
            </w:rPr>
          </w:pPr>
          <w:r>
            <w:rPr>
              <w:rFonts w:ascii="Arial" w:eastAsia="Arial" w:hAnsi="Arial" w:cs="Arial"/>
              <w:color w:val="202020"/>
              <w:sz w:val="20"/>
              <w:szCs w:val="20"/>
            </w:rPr>
            <w:t>Produce clear and coherent writing in which th</w:t>
          </w:r>
          <w:r>
            <w:rPr>
              <w:rFonts w:ascii="Arial" w:eastAsia="Arial" w:hAnsi="Arial" w:cs="Arial"/>
              <w:color w:val="202020"/>
              <w:sz w:val="20"/>
              <w:szCs w:val="20"/>
            </w:rPr>
            <w:t>e development, organization, and style are appropriate to task, purpose, and audience.</w:t>
          </w:r>
        </w:p>
      </w:sdtContent>
    </w:sdt>
    <w:p w:rsidR="00F17D69" w:rsidRDefault="00F17D69">
      <w:pPr>
        <w:pStyle w:val="normal0"/>
        <w:widowControl w:val="0"/>
        <w:spacing w:after="0" w:line="240" w:lineRule="auto"/>
        <w:rPr>
          <w:rFonts w:ascii="Arial" w:eastAsia="Arial" w:hAnsi="Arial" w:cs="Arial"/>
          <w:color w:val="373737"/>
          <w:sz w:val="20"/>
          <w:szCs w:val="20"/>
        </w:rPr>
      </w:pPr>
      <w:r>
        <w:fldChar w:fldCharType="begin"/>
      </w:r>
    </w:p>
    <w:sdt>
      <w:sdtPr>
        <w:tag w:val="goog_rdk_75"/>
        <w:id w:val="1385650373"/>
      </w:sdtPr>
      <w:sdtContent>
        <w:p w:rsidR="00F17D69" w:rsidRDefault="00803909">
          <w:pPr>
            <w:pStyle w:val="normal0"/>
            <w:widowControl w:val="0"/>
            <w:spacing w:after="0" w:line="240" w:lineRule="auto"/>
            <w:rPr>
              <w:rFonts w:ascii="Arial" w:eastAsia="Arial" w:hAnsi="Arial" w:cs="Arial"/>
              <w:color w:val="373737"/>
              <w:sz w:val="20"/>
              <w:szCs w:val="20"/>
            </w:rPr>
          </w:pPr>
          <w:r>
            <w:instrText xml:space="preserve"> HYPERLINK "http://www.corestandards.org/ELA-Literacy/W/7/5/" </w:instrText>
          </w:r>
          <w:r w:rsidR="00F17D69">
            <w:fldChar w:fldCharType="separate"/>
          </w:r>
          <w:r>
            <w:rPr>
              <w:rFonts w:ascii="Arial" w:eastAsia="Arial" w:hAnsi="Arial" w:cs="Arial"/>
              <w:color w:val="373737"/>
              <w:sz w:val="20"/>
              <w:szCs w:val="20"/>
            </w:rPr>
            <w:t>CCSS.ELA-LITERACY.W.7.5</w:t>
          </w:r>
        </w:p>
      </w:sdtContent>
    </w:sdt>
    <w:p w:rsidR="00F17D69" w:rsidRDefault="00F17D69">
      <w:pPr>
        <w:pStyle w:val="normal0"/>
        <w:widowControl w:val="0"/>
        <w:spacing w:after="0" w:line="240" w:lineRule="auto"/>
        <w:rPr>
          <w:rFonts w:ascii="Arial" w:eastAsia="Arial" w:hAnsi="Arial" w:cs="Arial"/>
          <w:color w:val="202020"/>
          <w:sz w:val="20"/>
          <w:szCs w:val="20"/>
        </w:rPr>
      </w:pPr>
      <w:r>
        <w:fldChar w:fldCharType="end"/>
      </w:r>
    </w:p>
    <w:sdt>
      <w:sdtPr>
        <w:tag w:val="goog_rdk_76"/>
        <w:id w:val="1385650374"/>
      </w:sdtPr>
      <w:sdtContent>
        <w:p w:rsidR="00F17D69" w:rsidRDefault="00803909">
          <w:pPr>
            <w:pStyle w:val="normal0"/>
            <w:widowControl w:val="0"/>
            <w:spacing w:after="0" w:line="240" w:lineRule="auto"/>
            <w:rPr>
              <w:rFonts w:ascii="Arial" w:eastAsia="Arial" w:hAnsi="Arial" w:cs="Arial"/>
              <w:color w:val="202020"/>
              <w:sz w:val="20"/>
              <w:szCs w:val="20"/>
            </w:rPr>
          </w:pPr>
          <w:r>
            <w:rPr>
              <w:rFonts w:ascii="Arial" w:eastAsia="Arial" w:hAnsi="Arial" w:cs="Arial"/>
              <w:color w:val="202020"/>
              <w:sz w:val="20"/>
              <w:szCs w:val="20"/>
            </w:rPr>
            <w:t>With some guidance and support from peers and adults, develop and strengthen</w:t>
          </w:r>
          <w:r>
            <w:rPr>
              <w:rFonts w:ascii="Arial" w:eastAsia="Arial" w:hAnsi="Arial" w:cs="Arial"/>
              <w:color w:val="202020"/>
              <w:sz w:val="20"/>
              <w:szCs w:val="20"/>
            </w:rPr>
            <w:t xml:space="preserve"> writing as needed by planning, revising, editing, rewriting, or trying a new approach, focusing on how well purpose and audience have been addressed. </w:t>
          </w:r>
        </w:p>
      </w:sdtContent>
    </w:sdt>
    <w:p w:rsidR="00F17D69" w:rsidRDefault="00F17D69">
      <w:pPr>
        <w:pStyle w:val="normal0"/>
        <w:widowControl w:val="0"/>
        <w:spacing w:after="0" w:line="240" w:lineRule="auto"/>
        <w:rPr>
          <w:rFonts w:ascii="Arial" w:eastAsia="Arial" w:hAnsi="Arial" w:cs="Arial"/>
          <w:color w:val="373737"/>
          <w:sz w:val="20"/>
          <w:szCs w:val="20"/>
        </w:rPr>
      </w:pPr>
      <w:r>
        <w:fldChar w:fldCharType="begin"/>
      </w:r>
    </w:p>
    <w:sdt>
      <w:sdtPr>
        <w:tag w:val="goog_rdk_77"/>
        <w:id w:val="1385650375"/>
      </w:sdtPr>
      <w:sdtContent>
        <w:p w:rsidR="00F17D69" w:rsidRDefault="00803909">
          <w:pPr>
            <w:pStyle w:val="normal0"/>
            <w:widowControl w:val="0"/>
            <w:spacing w:after="0" w:line="240" w:lineRule="auto"/>
            <w:rPr>
              <w:rFonts w:ascii="Arial" w:eastAsia="Arial" w:hAnsi="Arial" w:cs="Arial"/>
              <w:color w:val="373737"/>
              <w:sz w:val="20"/>
              <w:szCs w:val="20"/>
            </w:rPr>
          </w:pPr>
          <w:r>
            <w:instrText xml:space="preserve"> HYPERLINK "http://www.corestandards.org/ELA-Literacy/W/7/6/" </w:instrText>
          </w:r>
          <w:r w:rsidR="00F17D69">
            <w:fldChar w:fldCharType="separate"/>
          </w:r>
          <w:r>
            <w:rPr>
              <w:rFonts w:ascii="Arial" w:eastAsia="Arial" w:hAnsi="Arial" w:cs="Arial"/>
              <w:color w:val="373737"/>
              <w:sz w:val="20"/>
              <w:szCs w:val="20"/>
            </w:rPr>
            <w:t>CCSS.ELA-LITERACY.W.7.6</w:t>
          </w:r>
        </w:p>
      </w:sdtContent>
    </w:sdt>
    <w:p w:rsidR="00F17D69" w:rsidRDefault="00F17D69">
      <w:pPr>
        <w:pStyle w:val="normal0"/>
        <w:widowControl w:val="0"/>
        <w:spacing w:after="0" w:line="240" w:lineRule="auto"/>
        <w:rPr>
          <w:rFonts w:ascii="Arial" w:eastAsia="Arial" w:hAnsi="Arial" w:cs="Arial"/>
          <w:color w:val="202020"/>
          <w:sz w:val="20"/>
          <w:szCs w:val="20"/>
        </w:rPr>
      </w:pPr>
      <w:r>
        <w:fldChar w:fldCharType="end"/>
      </w:r>
    </w:p>
    <w:sdt>
      <w:sdtPr>
        <w:tag w:val="goog_rdk_78"/>
        <w:id w:val="1385650376"/>
      </w:sdtPr>
      <w:sdtContent>
        <w:p w:rsidR="00F17D69" w:rsidRDefault="00803909">
          <w:pPr>
            <w:pStyle w:val="normal0"/>
            <w:widowControl w:val="0"/>
            <w:spacing w:after="0" w:line="240" w:lineRule="auto"/>
            <w:rPr>
              <w:rFonts w:ascii="Arial" w:eastAsia="Arial" w:hAnsi="Arial" w:cs="Arial"/>
              <w:color w:val="202020"/>
              <w:sz w:val="20"/>
              <w:szCs w:val="20"/>
            </w:rPr>
          </w:pPr>
          <w:r>
            <w:rPr>
              <w:rFonts w:ascii="Arial" w:eastAsia="Arial" w:hAnsi="Arial" w:cs="Arial"/>
              <w:color w:val="202020"/>
              <w:sz w:val="20"/>
              <w:szCs w:val="20"/>
            </w:rPr>
            <w:t>Use technol</w:t>
          </w:r>
          <w:r>
            <w:rPr>
              <w:rFonts w:ascii="Arial" w:eastAsia="Arial" w:hAnsi="Arial" w:cs="Arial"/>
              <w:color w:val="202020"/>
              <w:sz w:val="20"/>
              <w:szCs w:val="20"/>
            </w:rPr>
            <w:t>ogy, including the Internet, to produce and publish writing and link to and cite sources as well as to interact and collaborate with others, including linking to and citing sources.</w:t>
          </w:r>
        </w:p>
      </w:sdtContent>
    </w:sdt>
    <w:p w:rsidR="00F17D69" w:rsidRDefault="00F17D69">
      <w:pPr>
        <w:pStyle w:val="normal0"/>
        <w:widowControl w:val="0"/>
        <w:spacing w:after="0" w:line="240" w:lineRule="auto"/>
        <w:rPr>
          <w:rFonts w:ascii="Arial" w:eastAsia="Arial" w:hAnsi="Arial" w:cs="Arial"/>
          <w:color w:val="373737"/>
          <w:sz w:val="20"/>
          <w:szCs w:val="20"/>
        </w:rPr>
      </w:pPr>
      <w:r>
        <w:fldChar w:fldCharType="begin"/>
      </w:r>
    </w:p>
    <w:sdt>
      <w:sdtPr>
        <w:tag w:val="goog_rdk_79"/>
        <w:id w:val="1385650377"/>
      </w:sdtPr>
      <w:sdtContent>
        <w:p w:rsidR="00F17D69" w:rsidRDefault="00803909">
          <w:pPr>
            <w:pStyle w:val="normal0"/>
            <w:widowControl w:val="0"/>
            <w:spacing w:after="0" w:line="240" w:lineRule="auto"/>
            <w:rPr>
              <w:rFonts w:ascii="Arial" w:eastAsia="Arial" w:hAnsi="Arial" w:cs="Arial"/>
              <w:color w:val="373737"/>
              <w:sz w:val="20"/>
              <w:szCs w:val="20"/>
            </w:rPr>
          </w:pPr>
          <w:r>
            <w:instrText xml:space="preserve"> HYPERLINK "http://www.corestandards.org/ELA-Literacy/W/7/10/" </w:instrText>
          </w:r>
          <w:r w:rsidR="00F17D69">
            <w:fldChar w:fldCharType="separate"/>
          </w:r>
          <w:r>
            <w:rPr>
              <w:rFonts w:ascii="Arial" w:eastAsia="Arial" w:hAnsi="Arial" w:cs="Arial"/>
              <w:color w:val="373737"/>
              <w:sz w:val="20"/>
              <w:szCs w:val="20"/>
            </w:rPr>
            <w:t>CCSS.ELA-</w:t>
          </w:r>
          <w:r>
            <w:rPr>
              <w:rFonts w:ascii="Arial" w:eastAsia="Arial" w:hAnsi="Arial" w:cs="Arial"/>
              <w:color w:val="373737"/>
              <w:sz w:val="20"/>
              <w:szCs w:val="20"/>
            </w:rPr>
            <w:t>LITERACY.W.7.10</w:t>
          </w:r>
        </w:p>
      </w:sdtContent>
    </w:sdt>
    <w:p w:rsidR="00F17D69" w:rsidRDefault="00F17D69">
      <w:pPr>
        <w:pStyle w:val="normal0"/>
        <w:widowControl w:val="0"/>
        <w:spacing w:after="0" w:line="240" w:lineRule="auto"/>
        <w:rPr>
          <w:rFonts w:ascii="Times New Roman" w:eastAsia="Times New Roman" w:hAnsi="Times New Roman" w:cs="Times New Roman"/>
          <w:color w:val="202020"/>
          <w:sz w:val="20"/>
          <w:szCs w:val="20"/>
        </w:rPr>
      </w:pPr>
      <w:r>
        <w:fldChar w:fldCharType="end"/>
      </w:r>
    </w:p>
    <w:sdt>
      <w:sdtPr>
        <w:tag w:val="goog_rdk_80"/>
        <w:id w:val="1385650378"/>
      </w:sdtPr>
      <w:sdtContent>
        <w:p w:rsidR="00F17D69" w:rsidRDefault="00803909">
          <w:pPr>
            <w:pStyle w:val="normal0"/>
            <w:widowControl w:val="0"/>
            <w:spacing w:after="0" w:line="240" w:lineRule="auto"/>
            <w:rPr>
              <w:rFonts w:ascii="Times New Roman" w:eastAsia="Times New Roman" w:hAnsi="Times New Roman" w:cs="Times New Roman"/>
              <w:color w:val="202020"/>
              <w:sz w:val="20"/>
              <w:szCs w:val="20"/>
            </w:rPr>
          </w:pPr>
          <w:r>
            <w:rPr>
              <w:rFonts w:ascii="Arial" w:eastAsia="Arial" w:hAnsi="Arial" w:cs="Arial"/>
              <w:color w:val="202020"/>
              <w:sz w:val="20"/>
              <w:szCs w:val="20"/>
            </w:rPr>
            <w:t>Write routinely over extended time frames (time for research, reflection, and revision) and shorter time frames (a single sitting or a day or two) for a range of discipline-specific tasks, purposes, and audiences.</w:t>
          </w:r>
        </w:p>
      </w:sdtContent>
    </w:sdt>
    <w:sdt>
      <w:sdtPr>
        <w:tag w:val="goog_rdk_81"/>
        <w:id w:val="1385650379"/>
      </w:sdtPr>
      <w:sdtContent>
        <w:p w:rsidR="00F17D69" w:rsidRDefault="00F17D69">
          <w:pPr>
            <w:pStyle w:val="normal0"/>
            <w:spacing w:line="240" w:lineRule="auto"/>
            <w:rPr>
              <w:sz w:val="24"/>
              <w:szCs w:val="24"/>
            </w:rPr>
          </w:pPr>
        </w:p>
      </w:sdtContent>
    </w:sdt>
    <w:sdt>
      <w:sdtPr>
        <w:tag w:val="goog_rdk_82"/>
        <w:id w:val="1385650380"/>
      </w:sdtPr>
      <w:sdtContent>
        <w:p w:rsidR="00F17D69" w:rsidRDefault="00F17D69">
          <w:pPr>
            <w:pStyle w:val="normal0"/>
            <w:spacing w:line="240" w:lineRule="auto"/>
            <w:rPr>
              <w:sz w:val="24"/>
              <w:szCs w:val="24"/>
            </w:rPr>
          </w:pPr>
        </w:p>
      </w:sdtContent>
    </w:sdt>
    <w:sdt>
      <w:sdtPr>
        <w:tag w:val="goog_rdk_83"/>
        <w:id w:val="1385650381"/>
      </w:sdtPr>
      <w:sdtContent>
        <w:p w:rsidR="00F17D69" w:rsidRDefault="00F17D69">
          <w:pPr>
            <w:pStyle w:val="normal0"/>
            <w:spacing w:line="240" w:lineRule="auto"/>
            <w:rPr>
              <w:sz w:val="24"/>
              <w:szCs w:val="24"/>
            </w:rPr>
          </w:pPr>
        </w:p>
      </w:sdtContent>
    </w:sdt>
    <w:sdt>
      <w:sdtPr>
        <w:tag w:val="goog_rdk_84"/>
        <w:id w:val="1385650382"/>
      </w:sdtPr>
      <w:sdtContent>
        <w:p w:rsidR="00F17D69" w:rsidRDefault="00F17D69">
          <w:pPr>
            <w:pStyle w:val="normal0"/>
            <w:spacing w:line="240" w:lineRule="auto"/>
            <w:rPr>
              <w:sz w:val="24"/>
              <w:szCs w:val="24"/>
            </w:rPr>
          </w:pPr>
        </w:p>
      </w:sdtContent>
    </w:sdt>
    <w:sdt>
      <w:sdtPr>
        <w:tag w:val="goog_rdk_85"/>
        <w:id w:val="1385650383"/>
      </w:sdtPr>
      <w:sdtContent>
        <w:p w:rsidR="00F17D69" w:rsidRDefault="00803909">
          <w:pPr>
            <w:pStyle w:val="normal0"/>
            <w:spacing w:after="0" w:line="240" w:lineRule="auto"/>
            <w:rPr>
              <w:sz w:val="24"/>
              <w:szCs w:val="24"/>
            </w:rPr>
          </w:pPr>
          <w:r>
            <w:rPr>
              <w:b/>
              <w:sz w:val="24"/>
              <w:szCs w:val="24"/>
            </w:rPr>
            <w:t>UNIT GOALS</w:t>
          </w:r>
        </w:p>
      </w:sdtContent>
    </w:sdt>
    <w:sdt>
      <w:sdtPr>
        <w:tag w:val="goog_rdk_86"/>
        <w:id w:val="1385650384"/>
      </w:sdtPr>
      <w:sdtContent>
        <w:p w:rsidR="00F17D69" w:rsidRDefault="00803909">
          <w:pPr>
            <w:pStyle w:val="normal0"/>
            <w:spacing w:after="280" w:line="240" w:lineRule="auto"/>
            <w:rPr>
              <w:sz w:val="24"/>
              <w:szCs w:val="24"/>
            </w:rPr>
          </w:pPr>
          <w:r>
            <w:rPr>
              <w:sz w:val="24"/>
              <w:szCs w:val="24"/>
            </w:rPr>
            <w:t>What are the goals for the overall unit?</w:t>
          </w:r>
        </w:p>
      </w:sdtContent>
    </w:sdt>
    <w:sdt>
      <w:sdtPr>
        <w:tag w:val="goog_rdk_87"/>
        <w:id w:val="1385650385"/>
      </w:sdtPr>
      <w:sdtContent>
        <w:p w:rsidR="00F17D69" w:rsidRDefault="00803909">
          <w:pPr>
            <w:pStyle w:val="normal0"/>
            <w:spacing w:after="280" w:line="240" w:lineRule="auto"/>
            <w:rPr>
              <w:sz w:val="24"/>
              <w:szCs w:val="24"/>
            </w:rPr>
          </w:pPr>
          <w:r>
            <w:rPr>
              <w:sz w:val="24"/>
              <w:szCs w:val="24"/>
            </w:rPr>
            <w:t xml:space="preserve">Through the student digital </w:t>
          </w:r>
          <w:proofErr w:type="spellStart"/>
          <w:r>
            <w:rPr>
              <w:sz w:val="24"/>
              <w:szCs w:val="24"/>
            </w:rPr>
            <w:t>badging</w:t>
          </w:r>
          <w:proofErr w:type="spellEnd"/>
          <w:r>
            <w:rPr>
              <w:sz w:val="24"/>
              <w:szCs w:val="24"/>
            </w:rPr>
            <w:t xml:space="preserve"> program, students will be challenged to discover information about a culture/country that has immigrated to United States. They will research information and create</w:t>
          </w:r>
          <w:r>
            <w:rPr>
              <w:sz w:val="24"/>
              <w:szCs w:val="24"/>
            </w:rPr>
            <w:t xml:space="preserve"> a presentation about their person (may be factual or fictional) that will give others the opportunity to see that culture from an individual </w:t>
          </w:r>
          <w:proofErr w:type="spellStart"/>
          <w:r>
            <w:rPr>
              <w:sz w:val="24"/>
              <w:szCs w:val="24"/>
            </w:rPr>
            <w:t>persepective</w:t>
          </w:r>
          <w:proofErr w:type="spellEnd"/>
          <w:r>
            <w:rPr>
              <w:sz w:val="24"/>
              <w:szCs w:val="24"/>
            </w:rPr>
            <w:t xml:space="preserve">. Note that students may share personal immigration stories or they may choose a country and create a </w:t>
          </w:r>
          <w:r>
            <w:rPr>
              <w:sz w:val="24"/>
              <w:szCs w:val="24"/>
            </w:rPr>
            <w:t>story.</w:t>
          </w:r>
        </w:p>
      </w:sdtContent>
    </w:sdt>
    <w:sdt>
      <w:sdtPr>
        <w:tag w:val="goog_rdk_88"/>
        <w:id w:val="1385650386"/>
      </w:sdtPr>
      <w:sdtContent>
        <w:p w:rsidR="00F17D69" w:rsidRDefault="00803909">
          <w:pPr>
            <w:pStyle w:val="normal0"/>
            <w:spacing w:after="280" w:line="240" w:lineRule="auto"/>
            <w:rPr>
              <w:sz w:val="24"/>
              <w:szCs w:val="24"/>
            </w:rPr>
          </w:pPr>
          <w:r>
            <w:rPr>
              <w:sz w:val="24"/>
              <w:szCs w:val="24"/>
            </w:rPr>
            <w:t xml:space="preserve">Students will complete part of the discovery/research through digital modules. We will provide speakers who will share their stories: for example, presentations with one of the former Lost Boys of Sudan, </w:t>
          </w:r>
          <w:proofErr w:type="spellStart"/>
          <w:r>
            <w:rPr>
              <w:sz w:val="24"/>
              <w:szCs w:val="24"/>
            </w:rPr>
            <w:t>iWitness</w:t>
          </w:r>
          <w:proofErr w:type="spellEnd"/>
          <w:r>
            <w:rPr>
              <w:sz w:val="24"/>
              <w:szCs w:val="24"/>
            </w:rPr>
            <w:t xml:space="preserve"> videos from the Holocaust, individ</w:t>
          </w:r>
          <w:r>
            <w:rPr>
              <w:sz w:val="24"/>
              <w:szCs w:val="24"/>
            </w:rPr>
            <w:t>uals in our community who share their refugee or immigration stories, etc.</w:t>
          </w:r>
        </w:p>
      </w:sdtContent>
    </w:sdt>
    <w:sdt>
      <w:sdtPr>
        <w:tag w:val="goog_rdk_89"/>
        <w:id w:val="1385650387"/>
      </w:sdtPr>
      <w:sdtContent>
        <w:p w:rsidR="00F17D69" w:rsidRDefault="00803909">
          <w:pPr>
            <w:pStyle w:val="normal0"/>
            <w:spacing w:after="280" w:line="240" w:lineRule="auto"/>
            <w:rPr>
              <w:sz w:val="24"/>
              <w:szCs w:val="24"/>
            </w:rPr>
          </w:pPr>
          <w:r>
            <w:rPr>
              <w:sz w:val="24"/>
              <w:szCs w:val="24"/>
            </w:rPr>
            <w:t xml:space="preserve">We will provide opportunities for students to participate in service projects, such as Doctors without Borders interactive exhibits, Rise </w:t>
          </w:r>
          <w:proofErr w:type="gramStart"/>
          <w:r>
            <w:rPr>
              <w:sz w:val="24"/>
              <w:szCs w:val="24"/>
            </w:rPr>
            <w:t>Against</w:t>
          </w:r>
          <w:proofErr w:type="gramEnd"/>
          <w:r>
            <w:rPr>
              <w:sz w:val="24"/>
              <w:szCs w:val="24"/>
            </w:rPr>
            <w:t xml:space="preserve"> Hunger service activity, etc.</w:t>
          </w:r>
        </w:p>
      </w:sdtContent>
    </w:sdt>
    <w:sdt>
      <w:sdtPr>
        <w:tag w:val="goog_rdk_90"/>
        <w:id w:val="1385650388"/>
      </w:sdtPr>
      <w:sdtContent>
        <w:p w:rsidR="00F17D69" w:rsidRDefault="00803909">
          <w:pPr>
            <w:pStyle w:val="normal0"/>
            <w:spacing w:after="280" w:line="240" w:lineRule="auto"/>
            <w:rPr>
              <w:sz w:val="24"/>
              <w:szCs w:val="24"/>
            </w:rPr>
          </w:pPr>
          <w:r>
            <w:rPr>
              <w:sz w:val="24"/>
              <w:szCs w:val="24"/>
            </w:rPr>
            <w:t>S</w:t>
          </w:r>
          <w:r>
            <w:rPr>
              <w:sz w:val="24"/>
              <w:szCs w:val="24"/>
            </w:rPr>
            <w:t>tudents will create projects that they will present at a district community event.</w:t>
          </w:r>
        </w:p>
      </w:sdtContent>
    </w:sdt>
    <w:sdt>
      <w:sdtPr>
        <w:tag w:val="goog_rdk_91"/>
        <w:id w:val="1385650389"/>
      </w:sdtPr>
      <w:sdtContent>
        <w:p w:rsidR="00F17D69" w:rsidRDefault="00F17D69">
          <w:pPr>
            <w:pStyle w:val="normal0"/>
            <w:spacing w:after="280" w:line="240" w:lineRule="auto"/>
            <w:rPr>
              <w:sz w:val="24"/>
              <w:szCs w:val="24"/>
            </w:rPr>
          </w:pPr>
        </w:p>
      </w:sdtContent>
    </w:sdt>
    <w:sdt>
      <w:sdtPr>
        <w:tag w:val="goog_rdk_92"/>
        <w:id w:val="1385650390"/>
      </w:sdtPr>
      <w:sdtContent>
        <w:p w:rsidR="00F17D69" w:rsidRDefault="00F17D69">
          <w:pPr>
            <w:pStyle w:val="normal0"/>
            <w:spacing w:after="280" w:line="240" w:lineRule="auto"/>
            <w:rPr>
              <w:sz w:val="24"/>
              <w:szCs w:val="24"/>
            </w:rPr>
          </w:pPr>
        </w:p>
      </w:sdtContent>
    </w:sdt>
    <w:sdt>
      <w:sdtPr>
        <w:tag w:val="goog_rdk_93"/>
        <w:id w:val="1385650391"/>
      </w:sdtPr>
      <w:sdtContent>
        <w:p w:rsidR="00F17D69" w:rsidRDefault="00803909">
          <w:pPr>
            <w:pStyle w:val="normal0"/>
            <w:spacing w:after="0" w:line="240" w:lineRule="auto"/>
            <w:rPr>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76200</wp:posOffset>
                  </wp:positionV>
                  <wp:extent cx="1571625" cy="25400"/>
                  <wp:effectExtent b="0" l="0" r="0" t="0"/>
                  <wp:wrapNone/>
                  <wp:docPr id="2" name=""/>
                  <a:graphic>
                    <a:graphicData uri="http://schemas.microsoft.com/office/word/2010/wordprocessingShape">
                      <wps:wsp>
                        <wps:cNvCnPr/>
                        <wps:spPr>
                          <a:xfrm>
                            <a:off x="4560188" y="3780000"/>
                            <a:ext cx="1571625" cy="0"/>
                          </a:xfrm>
                          <a:prstGeom prst="straightConnector1">
                            <a:avLst/>
                          </a:prstGeom>
                          <a:solidFill>
                            <a:srgbClr val="FFFFFF"/>
                          </a:solidFill>
                          <a:ln cap="flat" cmpd="sng" w="9525">
                            <a:solidFill>
                              <a:srgbClr val="000000"/>
                            </a:solidFill>
                            <a:prstDash val="solid"/>
                            <a:miter lim="800000"/>
                            <a:headEnd len="med" w="med" type="triangle"/>
                            <a:tailEnd len="med" w="med" type="triangl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5245100</wp:posOffset>
                    </wp:positionH>
                    <wp:positionV relativeFrom="paragraph">
                      <wp:posOffset>76200</wp:posOffset>
                    </wp:positionV>
                    <wp:extent cx="1571625" cy="254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571625" cy="2540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76200</wp:posOffset>
                  </wp:positionV>
                  <wp:extent cx="1428750" cy="25400"/>
                  <wp:effectExtent b="0" l="0" r="0" t="0"/>
                  <wp:wrapNone/>
                  <wp:docPr id="1" name=""/>
                  <a:graphic>
                    <a:graphicData uri="http://schemas.microsoft.com/office/word/2010/wordprocessingShape">
                      <wps:wsp>
                        <wps:cNvCnPr/>
                        <wps:spPr>
                          <a:xfrm>
                            <a:off x="4631625" y="3780000"/>
                            <a:ext cx="1428750" cy="0"/>
                          </a:xfrm>
                          <a:prstGeom prst="straightConnector1">
                            <a:avLst/>
                          </a:prstGeom>
                          <a:solidFill>
                            <a:srgbClr val="FFFFFF"/>
                          </a:solidFill>
                          <a:ln cap="flat" cmpd="sng" w="9525">
                            <a:solidFill>
                              <a:srgbClr val="000000"/>
                            </a:solidFill>
                            <a:prstDash val="solid"/>
                            <a:miter lim="800000"/>
                            <a:headEnd len="med" w="med" type="triangle"/>
                            <a:tailEnd len="med" w="med" type="triangl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2044700</wp:posOffset>
                    </wp:positionH>
                    <wp:positionV relativeFrom="paragraph">
                      <wp:posOffset>76200</wp:posOffset>
                    </wp:positionV>
                    <wp:extent cx="1428750" cy="25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428750" cy="25400"/>
                            </a:xfrm>
                            <a:prstGeom prst="rect">
                              <a:avLst/>
                            </a:prstGeom>
                            <a:ln/>
                          </pic:spPr>
                        </pic:pic>
                      </a:graphicData>
                    </a:graphic>
                  </wp:anchor>
                </w:drawing>
              </w:r>
            </ve:Fallback>
          </ve:AlternateContent>
        </w:p>
      </w:sdtContent>
    </w:sdt>
    <w:sdt>
      <w:sdtPr>
        <w:tag w:val="goog_rdk_94"/>
        <w:id w:val="1385650392"/>
      </w:sdtPr>
      <w:sdtContent>
        <w:p w:rsidR="00F17D69" w:rsidRDefault="00F17D69">
          <w:pPr>
            <w:pStyle w:val="normal0"/>
            <w:spacing w:after="0" w:line="240" w:lineRule="auto"/>
            <w:rPr>
              <w:sz w:val="24"/>
              <w:szCs w:val="24"/>
            </w:rPr>
          </w:pPr>
        </w:p>
      </w:sdtContent>
    </w:sdt>
    <w:sdt>
      <w:sdtPr>
        <w:tag w:val="goog_rdk_95"/>
        <w:id w:val="1385650393"/>
      </w:sdtPr>
      <w:sdtContent>
        <w:p w:rsidR="00F17D69" w:rsidRDefault="00F17D69">
          <w:pPr>
            <w:pStyle w:val="normal0"/>
            <w:spacing w:after="0" w:line="240" w:lineRule="auto"/>
            <w:rPr>
              <w:sz w:val="24"/>
              <w:szCs w:val="24"/>
            </w:rPr>
          </w:pPr>
        </w:p>
      </w:sdtContent>
    </w:sdt>
    <w:sdt>
      <w:sdtPr>
        <w:tag w:val="goog_rdk_96"/>
        <w:id w:val="1385650394"/>
      </w:sdtPr>
      <w:sdtContent>
        <w:p w:rsidR="00F17D69" w:rsidRDefault="00F17D69">
          <w:pPr>
            <w:pStyle w:val="normal0"/>
            <w:spacing w:after="0" w:line="240" w:lineRule="auto"/>
            <w:rPr>
              <w:sz w:val="24"/>
              <w:szCs w:val="24"/>
            </w:rPr>
          </w:pPr>
        </w:p>
      </w:sdtContent>
    </w:sdt>
    <w:sdt>
      <w:sdtPr>
        <w:tag w:val="goog_rdk_97"/>
        <w:id w:val="1385650395"/>
      </w:sdtPr>
      <w:sdtContent>
        <w:p w:rsidR="00F17D69" w:rsidRDefault="00F17D69">
          <w:pPr>
            <w:pStyle w:val="normal0"/>
            <w:spacing w:after="0" w:line="240" w:lineRule="auto"/>
            <w:rPr>
              <w:sz w:val="24"/>
              <w:szCs w:val="24"/>
            </w:rPr>
          </w:pPr>
        </w:p>
      </w:sdtContent>
    </w:sdt>
    <w:sdt>
      <w:sdtPr>
        <w:tag w:val="goog_rdk_98"/>
        <w:id w:val="1385650396"/>
      </w:sdtPr>
      <w:sdtContent>
        <w:p w:rsidR="00F17D69" w:rsidRDefault="00F17D69">
          <w:pPr>
            <w:pStyle w:val="normal0"/>
            <w:spacing w:after="0" w:line="240" w:lineRule="auto"/>
            <w:rPr>
              <w:sz w:val="24"/>
              <w:szCs w:val="24"/>
            </w:rPr>
          </w:pPr>
        </w:p>
      </w:sdtContent>
    </w:sdt>
    <w:sectPr w:rsidR="00F17D69" w:rsidSect="00F17D69">
      <w:pgSz w:w="15840" w:h="122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17D69"/>
    <w:rsid w:val="00803909"/>
    <w:rsid w:val="00F17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F17D69"/>
    <w:pPr>
      <w:suppressAutoHyphens/>
      <w:ind w:leftChars="-1" w:left="-1" w:hangingChars="1" w:hanging="1"/>
      <w:textDirection w:val="btLr"/>
      <w:textAlignment w:val="top"/>
      <w:outlineLvl w:val="0"/>
    </w:pPr>
    <w:rPr>
      <w:position w:val="-1"/>
    </w:rPr>
  </w:style>
  <w:style w:type="paragraph" w:styleId="Heading1">
    <w:name w:val="heading 1"/>
    <w:basedOn w:val="normal0"/>
    <w:next w:val="normal0"/>
    <w:rsid w:val="00F17D69"/>
    <w:pPr>
      <w:keepNext/>
      <w:keepLines/>
      <w:spacing w:before="480" w:after="120"/>
      <w:outlineLvl w:val="0"/>
    </w:pPr>
    <w:rPr>
      <w:b/>
      <w:sz w:val="48"/>
      <w:szCs w:val="48"/>
    </w:rPr>
  </w:style>
  <w:style w:type="paragraph" w:styleId="Heading2">
    <w:name w:val="heading 2"/>
    <w:basedOn w:val="normal0"/>
    <w:next w:val="normal0"/>
    <w:rsid w:val="00F17D69"/>
    <w:pPr>
      <w:keepNext/>
      <w:keepLines/>
      <w:spacing w:before="360" w:after="80"/>
      <w:outlineLvl w:val="1"/>
    </w:pPr>
    <w:rPr>
      <w:b/>
      <w:sz w:val="36"/>
      <w:szCs w:val="36"/>
    </w:rPr>
  </w:style>
  <w:style w:type="paragraph" w:styleId="Heading3">
    <w:name w:val="heading 3"/>
    <w:basedOn w:val="normal0"/>
    <w:next w:val="normal0"/>
    <w:rsid w:val="00F17D69"/>
    <w:pPr>
      <w:keepNext/>
      <w:keepLines/>
      <w:spacing w:before="280" w:after="80"/>
      <w:outlineLvl w:val="2"/>
    </w:pPr>
    <w:rPr>
      <w:b/>
      <w:sz w:val="28"/>
      <w:szCs w:val="28"/>
    </w:rPr>
  </w:style>
  <w:style w:type="paragraph" w:styleId="Heading4">
    <w:name w:val="heading 4"/>
    <w:basedOn w:val="normal0"/>
    <w:next w:val="normal0"/>
    <w:rsid w:val="00F17D69"/>
    <w:pPr>
      <w:keepNext/>
      <w:keepLines/>
      <w:spacing w:before="240" w:after="40"/>
      <w:outlineLvl w:val="3"/>
    </w:pPr>
    <w:rPr>
      <w:b/>
      <w:sz w:val="24"/>
      <w:szCs w:val="24"/>
    </w:rPr>
  </w:style>
  <w:style w:type="paragraph" w:styleId="Heading5">
    <w:name w:val="heading 5"/>
    <w:basedOn w:val="normal0"/>
    <w:next w:val="normal0"/>
    <w:rsid w:val="00F17D69"/>
    <w:pPr>
      <w:keepNext/>
      <w:keepLines/>
      <w:spacing w:before="220" w:after="40"/>
      <w:outlineLvl w:val="4"/>
    </w:pPr>
    <w:rPr>
      <w:b/>
    </w:rPr>
  </w:style>
  <w:style w:type="paragraph" w:styleId="Heading6">
    <w:name w:val="heading 6"/>
    <w:basedOn w:val="normal0"/>
    <w:next w:val="normal0"/>
    <w:rsid w:val="00F17D6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7D69"/>
  </w:style>
  <w:style w:type="paragraph" w:styleId="Title">
    <w:name w:val="Title"/>
    <w:basedOn w:val="normal0"/>
    <w:next w:val="normal0"/>
    <w:rsid w:val="00F17D69"/>
    <w:pPr>
      <w:keepNext/>
      <w:keepLines/>
      <w:spacing w:before="480" w:after="120"/>
    </w:pPr>
    <w:rPr>
      <w:b/>
      <w:sz w:val="72"/>
      <w:szCs w:val="72"/>
    </w:rPr>
  </w:style>
  <w:style w:type="paragraph" w:styleId="ListParagraph">
    <w:name w:val="List Paragraph"/>
    <w:basedOn w:val="Normal"/>
    <w:rsid w:val="00F17D69"/>
    <w:pPr>
      <w:ind w:left="720"/>
      <w:contextualSpacing/>
    </w:pPr>
  </w:style>
  <w:style w:type="table" w:styleId="TableGrid">
    <w:name w:val="Table Grid"/>
    <w:basedOn w:val="TableNormal"/>
    <w:rsid w:val="00F17D69"/>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rsid w:val="00F17D6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03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909"/>
    <w:rPr>
      <w:rFonts w:ascii="Tahoma" w:hAnsi="Tahoma" w:cs="Tahoma"/>
      <w:position w:val="-1"/>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ushmm.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ocs.google.com/document/d/11nd_zAzM8vVnnY90qW_wUS_DkSn7zaCD6rogIw3vtC0/edit?usp=sharing"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herefugeeproject.org/" TargetMode="External"/><Relationship Id="rId11" Type="http://schemas.openxmlformats.org/officeDocument/2006/relationships/hyperlink" Target="http://www.corestandards.org/ELA-Literacy/RI/7/10/" TargetMode="External"/><Relationship Id="rId5" Type="http://schemas.openxmlformats.org/officeDocument/2006/relationships/hyperlink" Target="http://www.forcedfromhome.com/wp-content/uploads/2018/07/2018-Forced-From-Home-Education-Resource-Toolkit.pdf" TargetMode="External"/><Relationship Id="rId15" Type="http://schemas.openxmlformats.org/officeDocument/2006/relationships/theme" Target="theme/theme1.xml"/><Relationship Id="rId10" Type="http://schemas.openxmlformats.org/officeDocument/2006/relationships/hyperlink" Target="https://www.nationalgeographic.org/topics/resource-library-united-states-immigration/?q=&amp;page=1&amp;per_page=25" TargetMode="External"/><Relationship Id="rId4" Type="http://schemas.openxmlformats.org/officeDocument/2006/relationships/webSettings" Target="webSettings.xml"/><Relationship Id="rId9" Type="http://schemas.openxmlformats.org/officeDocument/2006/relationships/hyperlink" Target="https://www.nationalgeographic.org/lesson/lost-boys-migration-and-cultural-interac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rpGKp/xpywSY3UqOzRNVf5WaHg==">AMUW2mV36ZzQkf1YBgRQn8kudh2S4M09dFxZ/VcnnYv62xQrAMOlE/0U6FHuugfbl/ALK7SWmjYdd5UHErybUm0j2y0plYDnW1uj6XZNac12SbxT5QjiOPg=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9364</Characters>
  <Application>Microsoft Office Word</Application>
  <DocSecurity>0</DocSecurity>
  <Lines>144</Lines>
  <Paragraphs>42</Paragraphs>
  <ScaleCrop>false</ScaleCrop>
  <Company>Microsoft</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NEH_Wing Luke</dc:creator>
  <cp:lastModifiedBy>rgupta</cp:lastModifiedBy>
  <cp:revision>2</cp:revision>
  <dcterms:created xsi:type="dcterms:W3CDTF">2020-03-09T17:19:00Z</dcterms:created>
  <dcterms:modified xsi:type="dcterms:W3CDTF">2020-03-09T17:19:00Z</dcterms:modified>
</cp:coreProperties>
</file>