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2C" w:rsidRDefault="0030292C" w:rsidP="004F5BD8">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TOPIC: </w:t>
      </w:r>
      <w:r w:rsidR="004F5BD8">
        <w:rPr>
          <w:rFonts w:asciiTheme="majorBidi" w:hAnsiTheme="majorBidi" w:cstheme="majorBidi"/>
          <w:color w:val="000000"/>
        </w:rPr>
        <w:t>Chinese immigrant</w:t>
      </w:r>
      <w:r w:rsidR="00763569">
        <w:rPr>
          <w:rFonts w:asciiTheme="majorBidi" w:hAnsiTheme="majorBidi" w:cstheme="majorBidi"/>
          <w:color w:val="000000"/>
        </w:rPr>
        <w:t xml:space="preserve"> exclusion</w:t>
      </w:r>
    </w:p>
    <w:p w:rsidR="0030292C" w:rsidRDefault="0030292C" w:rsidP="00763569">
      <w:pPr>
        <w:pStyle w:val="NormalWeb"/>
        <w:spacing w:before="0" w:beforeAutospacing="0" w:after="0" w:afterAutospacing="0"/>
        <w:rPr>
          <w:rFonts w:asciiTheme="majorBidi" w:hAnsiTheme="majorBidi" w:cstheme="majorBidi"/>
          <w:b/>
          <w:bCs/>
          <w:color w:val="000000"/>
          <w:u w:val="single"/>
        </w:rPr>
      </w:pPr>
      <w:r>
        <w:rPr>
          <w:rFonts w:asciiTheme="majorBidi" w:hAnsiTheme="majorBidi" w:cstheme="majorBidi"/>
          <w:color w:val="000000"/>
        </w:rPr>
        <w:t>AIM</w:t>
      </w:r>
      <w:r w:rsidR="008370A2">
        <w:rPr>
          <w:rFonts w:asciiTheme="majorBidi" w:hAnsiTheme="majorBidi" w:cstheme="majorBidi"/>
          <w:color w:val="000000"/>
        </w:rPr>
        <w:t>/GOAL</w:t>
      </w:r>
      <w:r>
        <w:rPr>
          <w:rFonts w:asciiTheme="majorBidi" w:hAnsiTheme="majorBidi" w:cstheme="majorBidi"/>
          <w:color w:val="000000"/>
        </w:rPr>
        <w:t xml:space="preserve">: </w:t>
      </w:r>
      <w:r w:rsidR="00817B22">
        <w:rPr>
          <w:rFonts w:asciiTheme="majorBidi" w:hAnsiTheme="majorBidi" w:cstheme="majorBidi"/>
          <w:color w:val="000000"/>
        </w:rPr>
        <w:t xml:space="preserve">How </w:t>
      </w:r>
      <w:r w:rsidR="00763569">
        <w:rPr>
          <w:rFonts w:asciiTheme="majorBidi" w:hAnsiTheme="majorBidi" w:cstheme="majorBidi"/>
          <w:color w:val="000000"/>
        </w:rPr>
        <w:t>did the Industrial Revolution affect Chinese immigration?</w:t>
      </w:r>
    </w:p>
    <w:p w:rsidR="0030292C" w:rsidRDefault="0030292C" w:rsidP="00D05567">
      <w:pPr>
        <w:pStyle w:val="NormalWeb"/>
        <w:spacing w:before="0" w:beforeAutospacing="0" w:after="0" w:afterAutospacing="0"/>
        <w:rPr>
          <w:rFonts w:asciiTheme="majorBidi" w:hAnsiTheme="majorBidi" w:cstheme="majorBidi"/>
          <w:b/>
          <w:bCs/>
          <w:color w:val="000000"/>
          <w:u w:val="single"/>
        </w:rPr>
      </w:pPr>
    </w:p>
    <w:p w:rsidR="00B80809" w:rsidRDefault="00B80809" w:rsidP="00D05567">
      <w:pPr>
        <w:pStyle w:val="NormalWeb"/>
        <w:spacing w:before="0" w:beforeAutospacing="0" w:after="0" w:afterAutospacing="0"/>
        <w:rPr>
          <w:rFonts w:asciiTheme="majorBidi" w:hAnsiTheme="majorBidi" w:cstheme="majorBidi"/>
          <w:b/>
          <w:bCs/>
          <w:color w:val="000000"/>
          <w:u w:val="single"/>
        </w:rPr>
      </w:pPr>
      <w:r>
        <w:rPr>
          <w:rFonts w:asciiTheme="majorBidi" w:hAnsiTheme="majorBidi" w:cstheme="majorBidi"/>
          <w:b/>
          <w:bCs/>
          <w:color w:val="000000"/>
          <w:u w:val="single"/>
        </w:rPr>
        <w:t>Rationale</w:t>
      </w:r>
      <w:r w:rsidR="008370A2">
        <w:rPr>
          <w:rFonts w:asciiTheme="majorBidi" w:hAnsiTheme="majorBidi" w:cstheme="majorBidi"/>
          <w:b/>
          <w:bCs/>
          <w:color w:val="000000"/>
          <w:u w:val="single"/>
        </w:rPr>
        <w:t>/Notes to Consider</w:t>
      </w:r>
    </w:p>
    <w:p w:rsidR="003D454D" w:rsidRDefault="00B80809" w:rsidP="00C13332">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I teach AP World History in an urban public high school</w:t>
      </w:r>
      <w:r w:rsidR="00D26825">
        <w:rPr>
          <w:rFonts w:asciiTheme="majorBidi" w:hAnsiTheme="majorBidi" w:cstheme="majorBidi"/>
          <w:color w:val="000000"/>
        </w:rPr>
        <w:t xml:space="preserve"> in New York City</w:t>
      </w:r>
      <w:r>
        <w:rPr>
          <w:rFonts w:asciiTheme="majorBidi" w:hAnsiTheme="majorBidi" w:cstheme="majorBidi"/>
          <w:color w:val="000000"/>
        </w:rPr>
        <w:t xml:space="preserve">, but this lesson plan is applicable for high school history </w:t>
      </w:r>
      <w:r w:rsidR="008E1EA4">
        <w:rPr>
          <w:rFonts w:asciiTheme="majorBidi" w:hAnsiTheme="majorBidi" w:cstheme="majorBidi"/>
          <w:color w:val="000000"/>
        </w:rPr>
        <w:t xml:space="preserve">and geography </w:t>
      </w:r>
      <w:r>
        <w:rPr>
          <w:rFonts w:asciiTheme="majorBidi" w:hAnsiTheme="majorBidi" w:cstheme="majorBidi"/>
          <w:color w:val="000000"/>
        </w:rPr>
        <w:t>courses of any level.  My high school is the largest in the United States and is very divers</w:t>
      </w:r>
      <w:r w:rsidR="00DA557A">
        <w:rPr>
          <w:rFonts w:asciiTheme="majorBidi" w:hAnsiTheme="majorBidi" w:cstheme="majorBidi"/>
          <w:color w:val="000000"/>
        </w:rPr>
        <w:t>e</w:t>
      </w:r>
      <w:r>
        <w:rPr>
          <w:rFonts w:asciiTheme="majorBidi" w:hAnsiTheme="majorBidi" w:cstheme="majorBidi"/>
          <w:color w:val="000000"/>
        </w:rPr>
        <w:t xml:space="preserve"> and multicultural; many of my students identify as members of </w:t>
      </w:r>
      <w:r w:rsidR="00D26825">
        <w:rPr>
          <w:rFonts w:asciiTheme="majorBidi" w:hAnsiTheme="majorBidi" w:cstheme="majorBidi"/>
          <w:color w:val="000000"/>
        </w:rPr>
        <w:t xml:space="preserve">the AAPI community.  </w:t>
      </w:r>
      <w:r w:rsidR="003D454D">
        <w:rPr>
          <w:rFonts w:asciiTheme="majorBidi" w:hAnsiTheme="majorBidi" w:cstheme="majorBidi"/>
          <w:color w:val="000000"/>
        </w:rPr>
        <w:t>I want to emphasize the skills of contextualization, comparison, periodization, and continuity and change over time.</w:t>
      </w:r>
      <w:r w:rsidR="004F5BD8">
        <w:rPr>
          <w:rFonts w:asciiTheme="majorBidi" w:hAnsiTheme="majorBidi" w:cstheme="majorBidi"/>
          <w:color w:val="000000"/>
        </w:rPr>
        <w:t xml:space="preserve">  I was drawn to the concept of Asian-American history as world history and saw parallels between the Chinese Exclusion Act and the White Australia Policy.  I want to enable my students to understand the interconnected nature of history and the factors behind the commonalities between these policies, specifically using primary sources and historical thinking skills.  I am therefore drawing upon Dr. Lee’s perspective on Asian-American history as world history as well as her discussion of Asian-American immigrant exclusion.  I was also intrigued by the “A Tale of Two Photographs” comparative case study method and, of course, the Wing Luke Museum’s emphasis on family history, primary sources, and the preservation of public humanities and public knowledge.</w:t>
      </w:r>
      <w:r w:rsidR="00225FC0">
        <w:rPr>
          <w:rFonts w:asciiTheme="majorBidi" w:hAnsiTheme="majorBidi" w:cstheme="majorBidi"/>
          <w:color w:val="000000"/>
        </w:rPr>
        <w:t xml:space="preserve">  A primary source central to the activity below was gleaned from the workshop.</w:t>
      </w:r>
    </w:p>
    <w:p w:rsidR="00B80809" w:rsidRDefault="00B80809" w:rsidP="00D05567">
      <w:pPr>
        <w:pStyle w:val="NormalWeb"/>
        <w:spacing w:before="0" w:beforeAutospacing="0" w:after="0" w:afterAutospacing="0"/>
        <w:rPr>
          <w:rFonts w:asciiTheme="majorBidi" w:hAnsiTheme="majorBidi" w:cstheme="majorBidi"/>
          <w:b/>
          <w:bCs/>
          <w:color w:val="000000"/>
          <w:u w:val="single"/>
        </w:rPr>
      </w:pPr>
    </w:p>
    <w:p w:rsidR="00D05567" w:rsidRPr="00D05567" w:rsidRDefault="00D05567" w:rsidP="00D05567">
      <w:pPr>
        <w:pStyle w:val="NormalWeb"/>
        <w:spacing w:before="0" w:beforeAutospacing="0" w:after="0" w:afterAutospacing="0"/>
        <w:rPr>
          <w:rFonts w:asciiTheme="majorBidi" w:hAnsiTheme="majorBidi" w:cstheme="majorBidi"/>
          <w:b/>
          <w:bCs/>
          <w:color w:val="000000"/>
          <w:u w:val="single"/>
        </w:rPr>
      </w:pPr>
      <w:r>
        <w:rPr>
          <w:rFonts w:asciiTheme="majorBidi" w:hAnsiTheme="majorBidi" w:cstheme="majorBidi"/>
          <w:b/>
          <w:bCs/>
          <w:color w:val="000000"/>
          <w:u w:val="single"/>
        </w:rPr>
        <w:t>Instructional Objectives</w:t>
      </w:r>
    </w:p>
    <w:p w:rsidR="00D05567" w:rsidRDefault="00763569" w:rsidP="00763569">
      <w:pPr>
        <w:pStyle w:val="NormalWeb"/>
        <w:numPr>
          <w:ilvl w:val="0"/>
          <w:numId w:val="3"/>
        </w:numPr>
        <w:spacing w:before="0" w:beforeAutospacing="0" w:after="0" w:afterAutospacing="0"/>
        <w:rPr>
          <w:rFonts w:asciiTheme="majorBidi" w:hAnsiTheme="majorBidi" w:cstheme="majorBidi"/>
          <w:color w:val="000000"/>
        </w:rPr>
      </w:pPr>
      <w:r>
        <w:rPr>
          <w:rFonts w:asciiTheme="majorBidi" w:hAnsiTheme="majorBidi" w:cstheme="majorBidi"/>
          <w:color w:val="000000"/>
        </w:rPr>
        <w:t>Students will analyze primary sources.</w:t>
      </w:r>
    </w:p>
    <w:p w:rsidR="00763569" w:rsidRDefault="00763569" w:rsidP="00763569">
      <w:pPr>
        <w:pStyle w:val="NormalWeb"/>
        <w:numPr>
          <w:ilvl w:val="0"/>
          <w:numId w:val="3"/>
        </w:numPr>
        <w:spacing w:before="0" w:beforeAutospacing="0" w:after="0" w:afterAutospacing="0"/>
        <w:rPr>
          <w:rFonts w:asciiTheme="majorBidi" w:hAnsiTheme="majorBidi" w:cstheme="majorBidi"/>
          <w:color w:val="000000"/>
        </w:rPr>
      </w:pPr>
      <w:r>
        <w:rPr>
          <w:rFonts w:asciiTheme="majorBidi" w:hAnsiTheme="majorBidi" w:cstheme="majorBidi"/>
          <w:color w:val="000000"/>
        </w:rPr>
        <w:t>Students will engage the historical thinking skills of comparison, contextualization, periodization, and causation.</w:t>
      </w:r>
    </w:p>
    <w:p w:rsidR="00D05567" w:rsidRDefault="00D05567" w:rsidP="00763569">
      <w:pPr>
        <w:pStyle w:val="NormalWeb"/>
        <w:numPr>
          <w:ilvl w:val="0"/>
          <w:numId w:val="3"/>
        </w:numPr>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Students will </w:t>
      </w:r>
      <w:r w:rsidR="00817B22">
        <w:rPr>
          <w:rFonts w:asciiTheme="majorBidi" w:hAnsiTheme="majorBidi" w:cstheme="majorBidi"/>
          <w:color w:val="000000"/>
        </w:rPr>
        <w:t xml:space="preserve">understand the significance of </w:t>
      </w:r>
      <w:r w:rsidR="00763569">
        <w:rPr>
          <w:rFonts w:asciiTheme="majorBidi" w:hAnsiTheme="majorBidi" w:cstheme="majorBidi"/>
          <w:color w:val="000000"/>
        </w:rPr>
        <w:t>immigration exclusion policies.</w:t>
      </w:r>
    </w:p>
    <w:p w:rsidR="00D05567" w:rsidRDefault="00D05567" w:rsidP="00D05567">
      <w:pPr>
        <w:pStyle w:val="NormalWeb"/>
        <w:spacing w:before="0" w:beforeAutospacing="0" w:after="0" w:afterAutospacing="0"/>
        <w:rPr>
          <w:rFonts w:asciiTheme="majorBidi" w:hAnsiTheme="majorBidi" w:cstheme="majorBidi"/>
          <w:color w:val="000000"/>
        </w:rPr>
      </w:pPr>
    </w:p>
    <w:p w:rsidR="008370A2" w:rsidRDefault="008370A2" w:rsidP="00D05567">
      <w:pPr>
        <w:pStyle w:val="NormalWeb"/>
        <w:spacing w:before="0" w:beforeAutospacing="0" w:after="0" w:afterAutospacing="0"/>
        <w:rPr>
          <w:rFonts w:asciiTheme="majorBidi" w:hAnsiTheme="majorBidi" w:cstheme="majorBidi"/>
          <w:b/>
          <w:bCs/>
          <w:color w:val="000000"/>
          <w:u w:val="single"/>
        </w:rPr>
      </w:pPr>
      <w:r>
        <w:rPr>
          <w:rFonts w:asciiTheme="majorBidi" w:hAnsiTheme="majorBidi" w:cstheme="majorBidi"/>
          <w:b/>
          <w:bCs/>
          <w:color w:val="000000"/>
          <w:u w:val="single"/>
        </w:rPr>
        <w:t>Learning Outcomes, Instructional Strategies, and Assessments</w:t>
      </w:r>
    </w:p>
    <w:p w:rsidR="008370A2" w:rsidRDefault="004F5BD8" w:rsidP="004F5BD8">
      <w:pPr>
        <w:pStyle w:val="NormalWeb"/>
        <w:numPr>
          <w:ilvl w:val="0"/>
          <w:numId w:val="10"/>
        </w:numPr>
        <w:spacing w:before="0" w:beforeAutospacing="0" w:after="0" w:afterAutospacing="0"/>
        <w:rPr>
          <w:rFonts w:asciiTheme="majorBidi" w:hAnsiTheme="majorBidi" w:cstheme="majorBidi"/>
          <w:color w:val="000000"/>
        </w:rPr>
      </w:pPr>
      <w:r>
        <w:rPr>
          <w:rFonts w:asciiTheme="majorBidi" w:hAnsiTheme="majorBidi" w:cstheme="majorBidi"/>
          <w:color w:val="000000"/>
        </w:rPr>
        <w:t>Skills as historian</w:t>
      </w:r>
      <w:r w:rsidR="008370A2">
        <w:rPr>
          <w:rFonts w:asciiTheme="majorBidi" w:hAnsiTheme="majorBidi" w:cstheme="majorBidi"/>
          <w:color w:val="000000"/>
        </w:rPr>
        <w:t xml:space="preserve"> -&gt; </w:t>
      </w:r>
      <w:r>
        <w:rPr>
          <w:rFonts w:asciiTheme="majorBidi" w:hAnsiTheme="majorBidi" w:cstheme="majorBidi"/>
          <w:color w:val="000000"/>
        </w:rPr>
        <w:t>Document jigsaw</w:t>
      </w:r>
      <w:r w:rsidR="008370A2">
        <w:rPr>
          <w:rFonts w:asciiTheme="majorBidi" w:hAnsiTheme="majorBidi" w:cstheme="majorBidi"/>
          <w:color w:val="000000"/>
        </w:rPr>
        <w:t xml:space="preserve"> -&gt; </w:t>
      </w:r>
      <w:r>
        <w:rPr>
          <w:rFonts w:asciiTheme="majorBidi" w:hAnsiTheme="majorBidi" w:cstheme="majorBidi"/>
          <w:color w:val="000000"/>
        </w:rPr>
        <w:t>Document analysis.</w:t>
      </w:r>
    </w:p>
    <w:p w:rsidR="008370A2" w:rsidRDefault="008370A2" w:rsidP="004F5BD8">
      <w:pPr>
        <w:pStyle w:val="NormalWeb"/>
        <w:numPr>
          <w:ilvl w:val="0"/>
          <w:numId w:val="10"/>
        </w:numPr>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Global citizenship and cultural responsiveness -&gt; </w:t>
      </w:r>
      <w:r w:rsidR="004F5BD8">
        <w:rPr>
          <w:rFonts w:asciiTheme="majorBidi" w:hAnsiTheme="majorBidi" w:cstheme="majorBidi"/>
          <w:color w:val="000000"/>
        </w:rPr>
        <w:t>Engagement of immigration exclusion policies</w:t>
      </w:r>
      <w:r>
        <w:rPr>
          <w:rFonts w:asciiTheme="majorBidi" w:hAnsiTheme="majorBidi" w:cstheme="majorBidi"/>
          <w:color w:val="000000"/>
        </w:rPr>
        <w:t xml:space="preserve"> -&gt; </w:t>
      </w:r>
      <w:r w:rsidR="004F5BD8">
        <w:rPr>
          <w:rFonts w:asciiTheme="majorBidi" w:hAnsiTheme="majorBidi" w:cstheme="majorBidi"/>
          <w:color w:val="000000"/>
        </w:rPr>
        <w:t>Understanding of colonial mindset</w:t>
      </w:r>
      <w:r>
        <w:rPr>
          <w:rFonts w:asciiTheme="majorBidi" w:hAnsiTheme="majorBidi" w:cstheme="majorBidi"/>
          <w:color w:val="000000"/>
        </w:rPr>
        <w:t>.</w:t>
      </w:r>
    </w:p>
    <w:p w:rsidR="008370A2" w:rsidRDefault="008370A2" w:rsidP="00D05567">
      <w:pPr>
        <w:pStyle w:val="NormalWeb"/>
        <w:spacing w:before="0" w:beforeAutospacing="0" w:after="0" w:afterAutospacing="0"/>
        <w:rPr>
          <w:rFonts w:asciiTheme="majorBidi" w:hAnsiTheme="majorBidi" w:cstheme="majorBidi"/>
          <w:color w:val="000000"/>
        </w:rPr>
      </w:pPr>
    </w:p>
    <w:p w:rsidR="00D05567" w:rsidRPr="00D05567" w:rsidRDefault="00D05567" w:rsidP="00D05567">
      <w:pPr>
        <w:pStyle w:val="NormalWeb"/>
        <w:spacing w:before="0" w:beforeAutospacing="0" w:after="0" w:afterAutospacing="0"/>
        <w:rPr>
          <w:rFonts w:asciiTheme="majorBidi" w:hAnsiTheme="majorBidi" w:cstheme="majorBidi"/>
          <w:b/>
          <w:bCs/>
          <w:color w:val="000000"/>
          <w:u w:val="single"/>
        </w:rPr>
      </w:pPr>
      <w:r>
        <w:rPr>
          <w:rFonts w:asciiTheme="majorBidi" w:hAnsiTheme="majorBidi" w:cstheme="majorBidi"/>
          <w:b/>
          <w:bCs/>
          <w:color w:val="000000"/>
          <w:u w:val="single"/>
        </w:rPr>
        <w:t>Standards</w:t>
      </w:r>
    </w:p>
    <w:p w:rsidR="00D05567" w:rsidRPr="00D05567" w:rsidRDefault="00D05567" w:rsidP="00C061AA">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9-10.SL.1</w:t>
      </w:r>
      <w:r w:rsidR="00C061AA">
        <w:rPr>
          <w:rFonts w:asciiTheme="majorBidi" w:hAnsiTheme="majorBidi" w:cstheme="majorBidi"/>
          <w:color w:val="000000"/>
        </w:rPr>
        <w:t xml:space="preserve">: </w:t>
      </w:r>
      <w:r>
        <w:rPr>
          <w:rFonts w:asciiTheme="majorBidi" w:hAnsiTheme="majorBidi" w:cstheme="majorBidi"/>
          <w:color w:val="000000"/>
        </w:rPr>
        <w:t>Initiate and participate effectively in a range of collaborative discussions (one-on-one, in groups, and teacher-led) with diverse partners on grades 9-10 topics, texts, and issues, building on others’ ideas and expressing their own clearly and persuasively.</w:t>
      </w:r>
    </w:p>
    <w:p w:rsidR="00D05567" w:rsidRPr="00D05567" w:rsidRDefault="00D05567" w:rsidP="00C061AA">
      <w:pPr>
        <w:pStyle w:val="NormalWeb"/>
        <w:spacing w:before="0" w:beforeAutospacing="0" w:after="0" w:afterAutospacing="0"/>
        <w:rPr>
          <w:rFonts w:asciiTheme="majorBidi" w:hAnsiTheme="majorBidi" w:cstheme="majorBidi"/>
        </w:rPr>
      </w:pPr>
      <w:r w:rsidRPr="00D05567">
        <w:rPr>
          <w:rFonts w:asciiTheme="majorBidi" w:hAnsiTheme="majorBidi" w:cstheme="majorBidi"/>
        </w:rPr>
        <w:t>9-10.SL.1B</w:t>
      </w:r>
      <w:r w:rsidR="00C061AA">
        <w:rPr>
          <w:rFonts w:asciiTheme="majorBidi" w:hAnsiTheme="majorBidi" w:cstheme="majorBidi"/>
        </w:rPr>
        <w:t xml:space="preserve">: </w:t>
      </w:r>
      <w:r w:rsidRPr="00D05567">
        <w:rPr>
          <w:rFonts w:asciiTheme="majorBidi" w:hAnsiTheme="majorBidi" w:cstheme="majorBidi"/>
        </w:rPr>
        <w:t xml:space="preserve">Come to discussions </w:t>
      </w:r>
      <w:proofErr w:type="gramStart"/>
      <w:r w:rsidRPr="00D05567">
        <w:rPr>
          <w:rFonts w:asciiTheme="majorBidi" w:hAnsiTheme="majorBidi" w:cstheme="majorBidi"/>
        </w:rPr>
        <w:t>prepared,</w:t>
      </w:r>
      <w:proofErr w:type="gramEnd"/>
      <w:r w:rsidRPr="00D05567">
        <w:rPr>
          <w:rFonts w:asciiTheme="majorBidi" w:hAnsiTheme="majorBidi" w:cstheme="majorBidi"/>
        </w:rPr>
        <w:t xml:space="preserve"> having read and researched material under study; explicitly draw on that preparation by referring to evidence from texts and other research on the topic or issue to stimulate a thoughtful, well-reasoned exchange of ideas.</w:t>
      </w:r>
    </w:p>
    <w:p w:rsidR="00D05567" w:rsidRPr="00D05567" w:rsidRDefault="00D05567" w:rsidP="00C061AA">
      <w:pPr>
        <w:pStyle w:val="NormalWeb"/>
        <w:spacing w:before="0" w:beforeAutospacing="0" w:after="0" w:afterAutospacing="0"/>
        <w:rPr>
          <w:rFonts w:asciiTheme="majorBidi" w:hAnsiTheme="majorBidi" w:cstheme="majorBidi"/>
        </w:rPr>
      </w:pPr>
      <w:r w:rsidRPr="00D05567">
        <w:rPr>
          <w:rFonts w:asciiTheme="majorBidi" w:hAnsiTheme="majorBidi" w:cstheme="majorBidi"/>
        </w:rPr>
        <w:t>9-10.SL.1C</w:t>
      </w:r>
      <w:r w:rsidR="00C061AA">
        <w:rPr>
          <w:rFonts w:asciiTheme="majorBidi" w:hAnsiTheme="majorBidi" w:cstheme="majorBidi"/>
        </w:rPr>
        <w:t xml:space="preserve">: </w:t>
      </w:r>
      <w:r w:rsidRPr="00D05567">
        <w:rPr>
          <w:rFonts w:asciiTheme="majorBidi" w:hAnsiTheme="majorBidi" w:cstheme="majorBidi"/>
        </w:rPr>
        <w:t>Propel conversations by posing and responding to questions that relate the current discussion to broader themes or larger ideas; actively incorporate others into the discussion; and clarify, verify, or challenge ideas and conclusions.</w:t>
      </w:r>
    </w:p>
    <w:p w:rsidR="00D05567" w:rsidRPr="00D05567" w:rsidRDefault="00D05567" w:rsidP="00C061AA">
      <w:pPr>
        <w:pStyle w:val="NormalWeb"/>
        <w:spacing w:before="0" w:beforeAutospacing="0" w:after="0" w:afterAutospacing="0"/>
        <w:rPr>
          <w:rFonts w:asciiTheme="majorBidi" w:hAnsiTheme="majorBidi" w:cstheme="majorBidi"/>
        </w:rPr>
      </w:pPr>
      <w:r w:rsidRPr="00D05567">
        <w:rPr>
          <w:rFonts w:asciiTheme="majorBidi" w:hAnsiTheme="majorBidi" w:cstheme="majorBidi"/>
        </w:rPr>
        <w:t>9-10.SL.1D</w:t>
      </w:r>
      <w:r w:rsidR="00C061AA">
        <w:rPr>
          <w:rFonts w:asciiTheme="majorBidi" w:hAnsiTheme="majorBidi" w:cstheme="majorBidi"/>
        </w:rPr>
        <w:t xml:space="preserve">: </w:t>
      </w:r>
      <w:r w:rsidRPr="00D05567">
        <w:rPr>
          <w:rFonts w:asciiTheme="majorBidi" w:hAnsiTheme="majorBidi" w:cstheme="majorBidi"/>
        </w:rPr>
        <w:t>Respond thoughtfully to diverse perspectives, summarize points of agreement and disagreement, and, when warranted, qualify or justify their own views and understanding and make new connections in light of the evidence and reasoning presented.</w:t>
      </w:r>
    </w:p>
    <w:p w:rsidR="00D05567" w:rsidRPr="00D05567" w:rsidRDefault="00D05567" w:rsidP="00C061AA">
      <w:pPr>
        <w:pStyle w:val="NormalWeb"/>
        <w:spacing w:before="0" w:beforeAutospacing="0" w:after="0" w:afterAutospacing="0"/>
        <w:rPr>
          <w:rFonts w:asciiTheme="majorBidi" w:hAnsiTheme="majorBidi" w:cstheme="majorBidi"/>
        </w:rPr>
      </w:pPr>
      <w:r w:rsidRPr="00D05567">
        <w:rPr>
          <w:rFonts w:asciiTheme="majorBidi" w:hAnsiTheme="majorBidi" w:cstheme="majorBidi"/>
        </w:rPr>
        <w:t>9-10.SL.4</w:t>
      </w:r>
      <w:r w:rsidR="00C061AA">
        <w:rPr>
          <w:rFonts w:asciiTheme="majorBidi" w:hAnsiTheme="majorBidi" w:cstheme="majorBidi"/>
        </w:rPr>
        <w:t xml:space="preserve">: </w:t>
      </w:r>
      <w:r w:rsidRPr="00D05567">
        <w:rPr>
          <w:rFonts w:asciiTheme="majorBidi" w:hAnsiTheme="majorBidi" w:cstheme="majorBidi"/>
        </w:rPr>
        <w:t>Present information, findings, and supporting evidence clearly, concisely, and logically such that listeners can follow the line of reasoning and the organization, development, substance, and style are appropriate to purpose, audience, and task.</w:t>
      </w:r>
    </w:p>
    <w:p w:rsidR="00D05567" w:rsidRDefault="00D05567" w:rsidP="00C061AA">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9-10.W.1</w:t>
      </w:r>
      <w:r w:rsidR="00C061AA">
        <w:rPr>
          <w:rFonts w:asciiTheme="majorBidi" w:hAnsiTheme="majorBidi" w:cstheme="majorBidi"/>
          <w:color w:val="000000"/>
        </w:rPr>
        <w:t xml:space="preserve">: </w:t>
      </w:r>
      <w:r>
        <w:rPr>
          <w:rFonts w:asciiTheme="majorBidi" w:hAnsiTheme="majorBidi" w:cstheme="majorBidi"/>
          <w:color w:val="000000"/>
        </w:rPr>
        <w:t>Write arguments to support claims in an analysis of substantive topics or texts, using valid reasoning and relevant and sufficient evidence.</w:t>
      </w:r>
    </w:p>
    <w:p w:rsidR="00D05567" w:rsidRPr="00D05567" w:rsidRDefault="00D05567" w:rsidP="00C061AA">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9-10.RI.1</w:t>
      </w:r>
      <w:r w:rsidR="00C061AA">
        <w:rPr>
          <w:rFonts w:asciiTheme="majorBidi" w:hAnsiTheme="majorBidi" w:cstheme="majorBidi"/>
          <w:color w:val="000000"/>
        </w:rPr>
        <w:t xml:space="preserve">: </w:t>
      </w:r>
      <w:r>
        <w:rPr>
          <w:rFonts w:asciiTheme="majorBidi" w:hAnsiTheme="majorBidi" w:cstheme="majorBidi"/>
          <w:color w:val="000000"/>
        </w:rPr>
        <w:t>Cite strong and thorough textual evidence to support analysis of what the text says explicitly as well as inferences drawn from the text.</w:t>
      </w:r>
    </w:p>
    <w:p w:rsidR="00D05567" w:rsidRDefault="00D05567" w:rsidP="00C061AA">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9-10.RI.2</w:t>
      </w:r>
      <w:r w:rsidR="00C061AA">
        <w:rPr>
          <w:rFonts w:asciiTheme="majorBidi" w:hAnsiTheme="majorBidi" w:cstheme="majorBidi"/>
          <w:color w:val="000000"/>
        </w:rPr>
        <w:t xml:space="preserve">: </w:t>
      </w:r>
      <w:r>
        <w:rPr>
          <w:rFonts w:asciiTheme="majorBidi" w:hAnsiTheme="majorBidi" w:cstheme="majorBidi"/>
          <w:color w:val="000000"/>
        </w:rPr>
        <w:t>Determine a central idea of a text and analyze its development over the course of the text, including how it emerges and is shaped and refined by specific details; provide an objective summary of the text.</w:t>
      </w:r>
    </w:p>
    <w:p w:rsidR="0030292C" w:rsidRDefault="0030292C" w:rsidP="00D05567">
      <w:pPr>
        <w:pStyle w:val="NormalWeb"/>
        <w:spacing w:before="0" w:beforeAutospacing="0" w:after="0" w:afterAutospacing="0"/>
        <w:rPr>
          <w:rFonts w:asciiTheme="majorBidi" w:hAnsiTheme="majorBidi" w:cstheme="majorBidi"/>
          <w:b/>
          <w:bCs/>
          <w:color w:val="000000"/>
          <w:u w:val="single"/>
        </w:rPr>
      </w:pPr>
    </w:p>
    <w:p w:rsidR="0030292C" w:rsidRDefault="0030292C" w:rsidP="0030292C">
      <w:pPr>
        <w:pStyle w:val="NormalWeb"/>
        <w:spacing w:before="0" w:beforeAutospacing="0" w:after="0" w:afterAutospacing="0"/>
        <w:rPr>
          <w:rFonts w:asciiTheme="majorBidi" w:hAnsiTheme="majorBidi" w:cstheme="majorBidi"/>
          <w:b/>
          <w:bCs/>
          <w:color w:val="000000"/>
          <w:u w:val="single"/>
        </w:rPr>
      </w:pPr>
      <w:r>
        <w:rPr>
          <w:rFonts w:asciiTheme="majorBidi" w:hAnsiTheme="majorBidi" w:cstheme="majorBidi"/>
          <w:b/>
          <w:bCs/>
          <w:color w:val="000000"/>
          <w:u w:val="single"/>
        </w:rPr>
        <w:t>Resources/Materials</w:t>
      </w:r>
    </w:p>
    <w:p w:rsidR="0030292C" w:rsidRDefault="00C061AA" w:rsidP="00C061AA">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Devices, projector, </w:t>
      </w:r>
      <w:r w:rsidR="00B80809">
        <w:rPr>
          <w:rFonts w:asciiTheme="majorBidi" w:hAnsiTheme="majorBidi" w:cstheme="majorBidi"/>
          <w:color w:val="000000"/>
        </w:rPr>
        <w:t xml:space="preserve">student handout, </w:t>
      </w:r>
      <w:r>
        <w:rPr>
          <w:rFonts w:asciiTheme="majorBidi" w:hAnsiTheme="majorBidi" w:cstheme="majorBidi"/>
          <w:color w:val="000000"/>
        </w:rPr>
        <w:t>student work, primary and secondary sources/research, writing materials</w:t>
      </w:r>
    </w:p>
    <w:p w:rsidR="004D2361" w:rsidRDefault="004D2361" w:rsidP="00D05567">
      <w:pPr>
        <w:pStyle w:val="NormalWeb"/>
        <w:spacing w:before="0" w:beforeAutospacing="0" w:after="0" w:afterAutospacing="0"/>
        <w:rPr>
          <w:rFonts w:asciiTheme="majorBidi" w:hAnsiTheme="majorBidi" w:cstheme="majorBidi"/>
          <w:b/>
          <w:bCs/>
          <w:color w:val="000000"/>
          <w:u w:val="single"/>
        </w:rPr>
      </w:pPr>
    </w:p>
    <w:p w:rsidR="00D05567" w:rsidRDefault="00D05567" w:rsidP="00D05567">
      <w:pPr>
        <w:pStyle w:val="NormalWeb"/>
        <w:spacing w:before="0" w:beforeAutospacing="0" w:after="0" w:afterAutospacing="0"/>
        <w:rPr>
          <w:rFonts w:asciiTheme="majorBidi" w:hAnsiTheme="majorBidi" w:cstheme="majorBidi"/>
          <w:color w:val="000000"/>
        </w:rPr>
      </w:pPr>
      <w:r>
        <w:rPr>
          <w:rFonts w:asciiTheme="majorBidi" w:hAnsiTheme="majorBidi" w:cstheme="majorBidi"/>
          <w:b/>
          <w:bCs/>
          <w:color w:val="000000"/>
          <w:u w:val="single"/>
        </w:rPr>
        <w:t>Lesson Procedure</w:t>
      </w:r>
    </w:p>
    <w:p w:rsidR="00D05567" w:rsidRDefault="00D05567" w:rsidP="00763569">
      <w:pPr>
        <w:pStyle w:val="NormalWeb"/>
        <w:numPr>
          <w:ilvl w:val="0"/>
          <w:numId w:val="2"/>
        </w:numPr>
        <w:spacing w:before="0" w:beforeAutospacing="0" w:after="0" w:afterAutospacing="0"/>
        <w:rPr>
          <w:rFonts w:asciiTheme="majorBidi" w:hAnsiTheme="majorBidi" w:cstheme="majorBidi"/>
          <w:color w:val="000000"/>
        </w:rPr>
      </w:pPr>
      <w:r>
        <w:rPr>
          <w:rFonts w:asciiTheme="majorBidi" w:hAnsiTheme="majorBidi" w:cstheme="majorBidi"/>
          <w:color w:val="000000"/>
        </w:rPr>
        <w:t>AIM</w:t>
      </w:r>
      <w:r w:rsidR="008370A2">
        <w:rPr>
          <w:rFonts w:asciiTheme="majorBidi" w:hAnsiTheme="majorBidi" w:cstheme="majorBidi"/>
          <w:color w:val="000000"/>
        </w:rPr>
        <w:t>/GOAL</w:t>
      </w:r>
      <w:r>
        <w:rPr>
          <w:rFonts w:asciiTheme="majorBidi" w:hAnsiTheme="majorBidi" w:cstheme="majorBidi"/>
          <w:color w:val="000000"/>
        </w:rPr>
        <w:t xml:space="preserve">: </w:t>
      </w:r>
      <w:r w:rsidR="00763569">
        <w:rPr>
          <w:rFonts w:asciiTheme="majorBidi" w:hAnsiTheme="majorBidi" w:cstheme="majorBidi"/>
          <w:color w:val="000000"/>
        </w:rPr>
        <w:t>How did the Industrial Revolution affect Chinese immigration?</w:t>
      </w:r>
    </w:p>
    <w:p w:rsidR="00D05567" w:rsidRDefault="00D05567" w:rsidP="00D05567">
      <w:pPr>
        <w:pStyle w:val="NormalWeb"/>
        <w:spacing w:before="0" w:beforeAutospacing="0" w:after="0" w:afterAutospacing="0"/>
        <w:rPr>
          <w:rFonts w:asciiTheme="majorBidi" w:hAnsiTheme="majorBidi" w:cstheme="majorBidi"/>
          <w:color w:val="000000"/>
        </w:rPr>
      </w:pPr>
    </w:p>
    <w:p w:rsidR="00D05567" w:rsidRDefault="00D05567" w:rsidP="00763569">
      <w:pPr>
        <w:pStyle w:val="NormalWeb"/>
        <w:numPr>
          <w:ilvl w:val="0"/>
          <w:numId w:val="2"/>
        </w:numPr>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DO NOW: </w:t>
      </w:r>
      <w:r w:rsidR="00763569">
        <w:rPr>
          <w:rFonts w:asciiTheme="majorBidi" w:hAnsiTheme="majorBidi" w:cstheme="majorBidi"/>
          <w:color w:val="000000"/>
        </w:rPr>
        <w:t>What are push and pull factors? How are these two concepts similar and different?</w:t>
      </w:r>
    </w:p>
    <w:p w:rsidR="00D05567" w:rsidRDefault="00D05567" w:rsidP="00D05567">
      <w:pPr>
        <w:pStyle w:val="NormalWeb"/>
        <w:spacing w:before="0" w:beforeAutospacing="0" w:after="0" w:afterAutospacing="0"/>
        <w:rPr>
          <w:rFonts w:asciiTheme="majorBidi" w:hAnsiTheme="majorBidi" w:cstheme="majorBidi"/>
          <w:color w:val="000000"/>
        </w:rPr>
      </w:pPr>
    </w:p>
    <w:p w:rsidR="00763569" w:rsidRDefault="004D0A67" w:rsidP="004D0A67">
      <w:pPr>
        <w:pStyle w:val="NormalWeb"/>
        <w:numPr>
          <w:ilvl w:val="0"/>
          <w:numId w:val="2"/>
        </w:numPr>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The class will be split into thirds, each larger group undertaking a brainstorm in response to one of the following topics: why the Industrial Revolution motivated immigration and emigration, </w:t>
      </w:r>
      <w:r w:rsidR="00763569">
        <w:rPr>
          <w:rFonts w:asciiTheme="majorBidi" w:hAnsiTheme="majorBidi" w:cstheme="majorBidi"/>
          <w:color w:val="000000"/>
        </w:rPr>
        <w:t xml:space="preserve">the push and pull factors </w:t>
      </w:r>
      <w:r>
        <w:rPr>
          <w:rFonts w:asciiTheme="majorBidi" w:hAnsiTheme="majorBidi" w:cstheme="majorBidi"/>
          <w:color w:val="000000"/>
        </w:rPr>
        <w:t xml:space="preserve">involved, and what popular </w:t>
      </w:r>
      <w:r w:rsidR="00763569">
        <w:rPr>
          <w:rFonts w:asciiTheme="majorBidi" w:hAnsiTheme="majorBidi" w:cstheme="majorBidi"/>
          <w:color w:val="000000"/>
        </w:rPr>
        <w:t xml:space="preserve">destinations in common, </w:t>
      </w:r>
      <w:r>
        <w:rPr>
          <w:rFonts w:asciiTheme="majorBidi" w:hAnsiTheme="majorBidi" w:cstheme="majorBidi"/>
          <w:color w:val="000000"/>
        </w:rPr>
        <w:t>such as</w:t>
      </w:r>
      <w:r w:rsidR="00763569">
        <w:rPr>
          <w:rFonts w:asciiTheme="majorBidi" w:hAnsiTheme="majorBidi" w:cstheme="majorBidi"/>
          <w:color w:val="000000"/>
        </w:rPr>
        <w:t xml:space="preserve"> the United States and Australia</w:t>
      </w:r>
      <w:r>
        <w:rPr>
          <w:rFonts w:asciiTheme="majorBidi" w:hAnsiTheme="majorBidi" w:cstheme="majorBidi"/>
          <w:color w:val="000000"/>
        </w:rPr>
        <w:t>, had in common</w:t>
      </w:r>
      <w:r w:rsidR="00763569">
        <w:rPr>
          <w:rFonts w:asciiTheme="majorBidi" w:hAnsiTheme="majorBidi" w:cstheme="majorBidi"/>
          <w:color w:val="000000"/>
        </w:rPr>
        <w:t xml:space="preserve">.  </w:t>
      </w:r>
      <w:r>
        <w:rPr>
          <w:rFonts w:asciiTheme="majorBidi" w:hAnsiTheme="majorBidi" w:cstheme="majorBidi"/>
          <w:color w:val="000000"/>
        </w:rPr>
        <w:t>The results of all three brainstorms will be reviewed.</w:t>
      </w:r>
    </w:p>
    <w:p w:rsidR="00763569" w:rsidRDefault="00763569" w:rsidP="00763569">
      <w:pPr>
        <w:pStyle w:val="NormalWeb"/>
        <w:spacing w:before="0" w:beforeAutospacing="0" w:after="0" w:afterAutospacing="0"/>
        <w:rPr>
          <w:rFonts w:asciiTheme="majorBidi" w:hAnsiTheme="majorBidi" w:cstheme="majorBidi"/>
          <w:color w:val="000000"/>
        </w:rPr>
      </w:pPr>
    </w:p>
    <w:p w:rsidR="00225FC0" w:rsidRPr="00225FC0" w:rsidRDefault="00763569" w:rsidP="00225FC0">
      <w:pPr>
        <w:pStyle w:val="NormalWeb"/>
        <w:numPr>
          <w:ilvl w:val="0"/>
          <w:numId w:val="2"/>
        </w:numPr>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In </w:t>
      </w:r>
      <w:r w:rsidR="00225FC0">
        <w:rPr>
          <w:rFonts w:asciiTheme="majorBidi" w:hAnsiTheme="majorBidi" w:cstheme="majorBidi"/>
          <w:color w:val="000000"/>
        </w:rPr>
        <w:t>pairs</w:t>
      </w:r>
      <w:r>
        <w:rPr>
          <w:rFonts w:asciiTheme="majorBidi" w:hAnsiTheme="majorBidi" w:cstheme="majorBidi"/>
          <w:color w:val="000000"/>
        </w:rPr>
        <w:t xml:space="preserve">, students will </w:t>
      </w:r>
      <w:r w:rsidR="00225FC0">
        <w:rPr>
          <w:rFonts w:asciiTheme="majorBidi" w:hAnsiTheme="majorBidi" w:cstheme="majorBidi"/>
          <w:color w:val="000000"/>
        </w:rPr>
        <w:t>analyze two visual primary sources</w:t>
      </w:r>
      <w:r>
        <w:rPr>
          <w:rFonts w:asciiTheme="majorBidi" w:hAnsiTheme="majorBidi" w:cstheme="majorBidi"/>
          <w:color w:val="000000"/>
        </w:rPr>
        <w:t xml:space="preserve"> </w:t>
      </w:r>
      <w:r w:rsidR="00225FC0">
        <w:rPr>
          <w:rFonts w:asciiTheme="majorBidi" w:hAnsiTheme="majorBidi" w:cstheme="majorBidi"/>
          <w:color w:val="000000"/>
        </w:rPr>
        <w:t>that are</w:t>
      </w:r>
      <w:r>
        <w:rPr>
          <w:rFonts w:asciiTheme="majorBidi" w:hAnsiTheme="majorBidi" w:cstheme="majorBidi"/>
          <w:color w:val="000000"/>
        </w:rPr>
        <w:t xml:space="preserve"> evidence of the Chinese Exclusion Act and White Australia Policy in action.  </w:t>
      </w:r>
      <w:r w:rsidR="00225FC0">
        <w:rPr>
          <w:rFonts w:asciiTheme="majorBidi" w:hAnsiTheme="majorBidi" w:cstheme="majorBidi"/>
          <w:color w:val="000000"/>
        </w:rPr>
        <w:t xml:space="preserve">These documents will begin to students without sourcing information.  </w:t>
      </w:r>
      <w:r>
        <w:rPr>
          <w:rFonts w:asciiTheme="majorBidi" w:hAnsiTheme="majorBidi" w:cstheme="majorBidi"/>
          <w:color w:val="000000"/>
        </w:rPr>
        <w:t xml:space="preserve">For each document, students will </w:t>
      </w:r>
      <w:r w:rsidR="00225FC0">
        <w:rPr>
          <w:rFonts w:asciiTheme="majorBidi" w:hAnsiTheme="majorBidi" w:cstheme="majorBidi"/>
          <w:color w:val="000000"/>
        </w:rPr>
        <w:t>collaboratively construct the sourcing:</w:t>
      </w:r>
    </w:p>
    <w:p w:rsidR="00225FC0" w:rsidRDefault="00225FC0" w:rsidP="00763569">
      <w:pPr>
        <w:pStyle w:val="NormalWeb"/>
        <w:numPr>
          <w:ilvl w:val="1"/>
          <w:numId w:val="2"/>
        </w:numPr>
        <w:spacing w:before="0" w:beforeAutospacing="0" w:after="0" w:afterAutospacing="0"/>
        <w:rPr>
          <w:rFonts w:asciiTheme="majorBidi" w:hAnsiTheme="majorBidi" w:cstheme="majorBidi"/>
          <w:color w:val="000000"/>
        </w:rPr>
      </w:pPr>
      <w:r>
        <w:rPr>
          <w:rFonts w:asciiTheme="majorBidi" w:hAnsiTheme="majorBidi" w:cstheme="majorBidi"/>
          <w:color w:val="000000"/>
        </w:rPr>
        <w:t>Where and when was this document created? What leads you to this conclusion?</w:t>
      </w:r>
    </w:p>
    <w:p w:rsidR="00763569" w:rsidRDefault="00763569" w:rsidP="00763569">
      <w:pPr>
        <w:pStyle w:val="NormalWeb"/>
        <w:numPr>
          <w:ilvl w:val="1"/>
          <w:numId w:val="2"/>
        </w:numPr>
        <w:spacing w:before="0" w:beforeAutospacing="0" w:after="0" w:afterAutospacing="0"/>
        <w:rPr>
          <w:rFonts w:asciiTheme="majorBidi" w:hAnsiTheme="majorBidi" w:cstheme="majorBidi"/>
          <w:color w:val="000000"/>
        </w:rPr>
      </w:pPr>
      <w:r>
        <w:rPr>
          <w:rFonts w:asciiTheme="majorBidi" w:hAnsiTheme="majorBidi" w:cstheme="majorBidi"/>
          <w:color w:val="000000"/>
        </w:rPr>
        <w:t>Who likely created this document? What is its tone?</w:t>
      </w:r>
    </w:p>
    <w:p w:rsidR="00763569" w:rsidRDefault="00763569" w:rsidP="00763569">
      <w:pPr>
        <w:pStyle w:val="NormalWeb"/>
        <w:numPr>
          <w:ilvl w:val="1"/>
          <w:numId w:val="2"/>
        </w:numPr>
        <w:spacing w:before="0" w:beforeAutospacing="0" w:after="0" w:afterAutospacing="0"/>
        <w:rPr>
          <w:rFonts w:asciiTheme="majorBidi" w:hAnsiTheme="majorBidi" w:cstheme="majorBidi"/>
          <w:color w:val="000000"/>
        </w:rPr>
      </w:pPr>
      <w:r>
        <w:rPr>
          <w:rFonts w:asciiTheme="majorBidi" w:hAnsiTheme="majorBidi" w:cstheme="majorBidi"/>
          <w:color w:val="000000"/>
        </w:rPr>
        <w:t>What is the purpose of this document?</w:t>
      </w:r>
    </w:p>
    <w:p w:rsidR="00763569" w:rsidRDefault="00763569" w:rsidP="00225FC0">
      <w:pPr>
        <w:pStyle w:val="NormalWeb"/>
        <w:numPr>
          <w:ilvl w:val="1"/>
          <w:numId w:val="2"/>
        </w:numPr>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How will this document affect the </w:t>
      </w:r>
      <w:r w:rsidR="00225FC0">
        <w:rPr>
          <w:rFonts w:asciiTheme="majorBidi" w:hAnsiTheme="majorBidi" w:cstheme="majorBidi"/>
          <w:color w:val="000000"/>
        </w:rPr>
        <w:t>people that it is designed to target</w:t>
      </w:r>
      <w:r>
        <w:rPr>
          <w:rFonts w:asciiTheme="majorBidi" w:hAnsiTheme="majorBidi" w:cstheme="majorBidi"/>
          <w:color w:val="000000"/>
        </w:rPr>
        <w:t>?</w:t>
      </w:r>
    </w:p>
    <w:p w:rsidR="00D83AA1" w:rsidRDefault="00D83AA1" w:rsidP="00D83AA1">
      <w:pPr>
        <w:pStyle w:val="NormalWeb"/>
        <w:spacing w:before="0" w:beforeAutospacing="0" w:after="0" w:afterAutospacing="0"/>
        <w:rPr>
          <w:rFonts w:asciiTheme="majorBidi" w:hAnsiTheme="majorBidi" w:cstheme="majorBidi"/>
          <w:color w:val="000000"/>
        </w:rPr>
      </w:pPr>
    </w:p>
    <w:p w:rsidR="00D05567" w:rsidRDefault="00B80809" w:rsidP="00763569">
      <w:pPr>
        <w:pStyle w:val="NormalWeb"/>
        <w:numPr>
          <w:ilvl w:val="0"/>
          <w:numId w:val="2"/>
        </w:numPr>
        <w:spacing w:before="0" w:beforeAutospacing="0" w:after="0" w:afterAutospacing="0"/>
        <w:rPr>
          <w:rFonts w:asciiTheme="majorBidi" w:hAnsiTheme="majorBidi" w:cstheme="majorBidi"/>
          <w:color w:val="000000"/>
        </w:rPr>
      </w:pPr>
      <w:r>
        <w:rPr>
          <w:rFonts w:asciiTheme="majorBidi" w:hAnsiTheme="majorBidi" w:cstheme="majorBidi"/>
          <w:color w:val="000000"/>
        </w:rPr>
        <w:t>TRANSITION</w:t>
      </w:r>
      <w:r w:rsidR="00D83AA1">
        <w:rPr>
          <w:rFonts w:asciiTheme="majorBidi" w:hAnsiTheme="majorBidi" w:cstheme="majorBidi"/>
          <w:color w:val="000000"/>
        </w:rPr>
        <w:t xml:space="preserve">: </w:t>
      </w:r>
      <w:r w:rsidR="00763569">
        <w:rPr>
          <w:rFonts w:asciiTheme="majorBidi" w:hAnsiTheme="majorBidi" w:cstheme="majorBidi"/>
          <w:color w:val="000000"/>
        </w:rPr>
        <w:t>Students will analyze a quotation from Prime Minister John Curtin made during World War II and assess its consequences for those facing sanctioned oppression and discrimination.</w:t>
      </w:r>
    </w:p>
    <w:p w:rsidR="00DE331F" w:rsidRPr="00817B22" w:rsidRDefault="00DE331F" w:rsidP="00817B22">
      <w:pPr>
        <w:rPr>
          <w:color w:val="000000"/>
        </w:rPr>
      </w:pPr>
    </w:p>
    <w:p w:rsidR="00DE331F" w:rsidRDefault="00DE331F" w:rsidP="00763569">
      <w:pPr>
        <w:pStyle w:val="NormalWeb"/>
        <w:numPr>
          <w:ilvl w:val="0"/>
          <w:numId w:val="2"/>
        </w:numPr>
        <w:spacing w:before="0" w:beforeAutospacing="0" w:after="0" w:afterAutospacing="0"/>
        <w:rPr>
          <w:rFonts w:asciiTheme="majorBidi" w:hAnsiTheme="majorBidi" w:cstheme="majorBidi"/>
          <w:color w:val="000000"/>
        </w:rPr>
      </w:pPr>
      <w:r>
        <w:rPr>
          <w:rFonts w:asciiTheme="majorBidi" w:hAnsiTheme="majorBidi" w:cstheme="majorBidi"/>
          <w:color w:val="000000"/>
        </w:rPr>
        <w:t>SUMMARY</w:t>
      </w:r>
      <w:r w:rsidR="00817B22">
        <w:rPr>
          <w:rFonts w:asciiTheme="majorBidi" w:hAnsiTheme="majorBidi" w:cstheme="majorBidi"/>
          <w:color w:val="000000"/>
        </w:rPr>
        <w:t xml:space="preserve"> DISCUSSION: </w:t>
      </w:r>
      <w:r w:rsidR="008E1EA4">
        <w:rPr>
          <w:rFonts w:asciiTheme="majorBidi" w:hAnsiTheme="majorBidi" w:cstheme="majorBidi"/>
          <w:color w:val="000000"/>
        </w:rPr>
        <w:t xml:space="preserve">Using the </w:t>
      </w:r>
      <w:r w:rsidR="00763569">
        <w:rPr>
          <w:rFonts w:asciiTheme="majorBidi" w:hAnsiTheme="majorBidi" w:cstheme="majorBidi"/>
          <w:color w:val="000000"/>
        </w:rPr>
        <w:t>jigsaw</w:t>
      </w:r>
      <w:r w:rsidR="008E1EA4">
        <w:rPr>
          <w:rFonts w:asciiTheme="majorBidi" w:hAnsiTheme="majorBidi" w:cstheme="majorBidi"/>
          <w:color w:val="000000"/>
        </w:rPr>
        <w:t xml:space="preserve">, respond to the following: </w:t>
      </w:r>
      <w:r w:rsidR="00763569">
        <w:rPr>
          <w:rFonts w:asciiTheme="majorBidi" w:hAnsiTheme="majorBidi" w:cstheme="majorBidi"/>
          <w:color w:val="000000"/>
        </w:rPr>
        <w:t>Why is immigration often related to nationalism in history?</w:t>
      </w:r>
    </w:p>
    <w:p w:rsidR="00DE331F" w:rsidRDefault="00DE331F" w:rsidP="00DE331F">
      <w:pPr>
        <w:pStyle w:val="NormalWeb"/>
        <w:spacing w:before="0" w:beforeAutospacing="0" w:after="0" w:afterAutospacing="0"/>
        <w:rPr>
          <w:rFonts w:asciiTheme="majorBidi" w:eastAsiaTheme="minorHAnsi" w:hAnsiTheme="majorBidi" w:cstheme="majorBidi"/>
          <w:color w:val="000000"/>
        </w:rPr>
      </w:pPr>
    </w:p>
    <w:p w:rsidR="00DE331F" w:rsidRDefault="00DE331F" w:rsidP="00DE331F">
      <w:pPr>
        <w:pStyle w:val="NormalWeb"/>
        <w:spacing w:before="0" w:beforeAutospacing="0" w:after="0" w:afterAutospacing="0"/>
        <w:rPr>
          <w:rFonts w:asciiTheme="majorBidi" w:eastAsiaTheme="minorHAnsi" w:hAnsiTheme="majorBidi" w:cstheme="majorBidi"/>
          <w:b/>
          <w:bCs/>
          <w:color w:val="000000"/>
          <w:u w:val="single"/>
        </w:rPr>
      </w:pPr>
      <w:r>
        <w:rPr>
          <w:rFonts w:asciiTheme="majorBidi" w:eastAsiaTheme="minorHAnsi" w:hAnsiTheme="majorBidi" w:cstheme="majorBidi"/>
          <w:b/>
          <w:bCs/>
          <w:color w:val="000000"/>
          <w:u w:val="single"/>
        </w:rPr>
        <w:t>Differentiation/Accommodation</w:t>
      </w:r>
    </w:p>
    <w:p w:rsidR="00DE331F" w:rsidRDefault="00DE331F" w:rsidP="00DE331F">
      <w:pPr>
        <w:pStyle w:val="NormalWeb"/>
        <w:spacing w:before="0" w:beforeAutospacing="0" w:after="0" w:afterAutospacing="0"/>
        <w:rPr>
          <w:rFonts w:asciiTheme="majorBidi" w:eastAsiaTheme="minorHAnsi" w:hAnsiTheme="majorBidi" w:cstheme="majorBidi"/>
          <w:color w:val="000000"/>
        </w:rPr>
      </w:pPr>
      <w:r>
        <w:rPr>
          <w:rFonts w:asciiTheme="majorBidi" w:eastAsiaTheme="minorHAnsi" w:hAnsiTheme="majorBidi" w:cstheme="majorBidi"/>
          <w:color w:val="000000"/>
        </w:rPr>
        <w:t>This lesson includes the following points of access:</w:t>
      </w:r>
    </w:p>
    <w:p w:rsidR="00DE331F" w:rsidRDefault="00DE331F" w:rsidP="00DE331F">
      <w:pPr>
        <w:pStyle w:val="NormalWeb"/>
        <w:numPr>
          <w:ilvl w:val="0"/>
          <w:numId w:val="6"/>
        </w:numPr>
        <w:spacing w:before="0" w:beforeAutospacing="0" w:after="0" w:afterAutospacing="0"/>
        <w:rPr>
          <w:rFonts w:asciiTheme="majorBidi" w:eastAsiaTheme="minorHAnsi" w:hAnsiTheme="majorBidi" w:cstheme="majorBidi"/>
          <w:color w:val="000000"/>
        </w:rPr>
      </w:pPr>
      <w:r>
        <w:rPr>
          <w:rFonts w:asciiTheme="majorBidi" w:eastAsiaTheme="minorHAnsi" w:hAnsiTheme="majorBidi" w:cstheme="majorBidi"/>
          <w:color w:val="000000"/>
        </w:rPr>
        <w:t>Student-centered discussion and accountable talk</w:t>
      </w:r>
    </w:p>
    <w:p w:rsidR="00DE331F" w:rsidRDefault="00DE331F" w:rsidP="00DE331F">
      <w:pPr>
        <w:pStyle w:val="NormalWeb"/>
        <w:numPr>
          <w:ilvl w:val="0"/>
          <w:numId w:val="6"/>
        </w:numPr>
        <w:spacing w:before="0" w:beforeAutospacing="0" w:after="0" w:afterAutospacing="0"/>
        <w:rPr>
          <w:rFonts w:asciiTheme="majorBidi" w:eastAsiaTheme="minorHAnsi" w:hAnsiTheme="majorBidi" w:cstheme="majorBidi"/>
          <w:color w:val="000000"/>
        </w:rPr>
      </w:pPr>
      <w:r>
        <w:rPr>
          <w:rFonts w:asciiTheme="majorBidi" w:eastAsiaTheme="minorHAnsi" w:hAnsiTheme="majorBidi" w:cstheme="majorBidi"/>
          <w:color w:val="000000"/>
        </w:rPr>
        <w:t>Using student work as a basis for discussion</w:t>
      </w:r>
    </w:p>
    <w:p w:rsidR="00DE331F" w:rsidRDefault="00DE331F" w:rsidP="00DE331F">
      <w:pPr>
        <w:pStyle w:val="NormalWeb"/>
        <w:numPr>
          <w:ilvl w:val="1"/>
          <w:numId w:val="6"/>
        </w:numPr>
        <w:spacing w:before="0" w:beforeAutospacing="0" w:after="0" w:afterAutospacing="0"/>
        <w:rPr>
          <w:rFonts w:asciiTheme="majorBidi" w:eastAsiaTheme="minorHAnsi" w:hAnsiTheme="majorBidi" w:cstheme="majorBidi"/>
          <w:color w:val="000000"/>
        </w:rPr>
      </w:pPr>
      <w:r>
        <w:rPr>
          <w:rFonts w:asciiTheme="majorBidi" w:eastAsiaTheme="minorHAnsi" w:hAnsiTheme="majorBidi" w:cstheme="majorBidi"/>
          <w:color w:val="000000"/>
        </w:rPr>
        <w:t>This allowed students of multiple engagements and comfort levels to participate by drawing upon their preparation.  This preparation, in turn, included the following points of access: technological applications, close and critical reading, analytical writing, speaking in small groups, speaking as a class.</w:t>
      </w:r>
    </w:p>
    <w:p w:rsidR="00DE331F" w:rsidRDefault="00DE331F" w:rsidP="00DE331F">
      <w:pPr>
        <w:pStyle w:val="NormalWeb"/>
        <w:numPr>
          <w:ilvl w:val="0"/>
          <w:numId w:val="6"/>
        </w:numPr>
        <w:spacing w:before="0" w:beforeAutospacing="0" w:after="0" w:afterAutospacing="0"/>
        <w:rPr>
          <w:rFonts w:asciiTheme="majorBidi" w:eastAsiaTheme="minorHAnsi" w:hAnsiTheme="majorBidi" w:cstheme="majorBidi"/>
          <w:color w:val="000000"/>
        </w:rPr>
      </w:pPr>
      <w:r>
        <w:rPr>
          <w:rFonts w:asciiTheme="majorBidi" w:eastAsiaTheme="minorHAnsi" w:hAnsiTheme="majorBidi" w:cstheme="majorBidi"/>
          <w:color w:val="000000"/>
        </w:rPr>
        <w:t xml:space="preserve">Speaking </w:t>
      </w:r>
      <w:r w:rsidR="00B80809">
        <w:rPr>
          <w:rFonts w:asciiTheme="majorBidi" w:eastAsiaTheme="minorHAnsi" w:hAnsiTheme="majorBidi" w:cstheme="majorBidi"/>
          <w:color w:val="000000"/>
        </w:rPr>
        <w:t xml:space="preserve">in small groups and </w:t>
      </w:r>
      <w:r>
        <w:rPr>
          <w:rFonts w:asciiTheme="majorBidi" w:eastAsiaTheme="minorHAnsi" w:hAnsiTheme="majorBidi" w:cstheme="majorBidi"/>
          <w:color w:val="000000"/>
        </w:rPr>
        <w:t>as a class</w:t>
      </w:r>
    </w:p>
    <w:p w:rsidR="00DE331F" w:rsidRDefault="00DE331F" w:rsidP="00DE331F">
      <w:pPr>
        <w:pStyle w:val="NormalWeb"/>
        <w:numPr>
          <w:ilvl w:val="0"/>
          <w:numId w:val="6"/>
        </w:numPr>
        <w:spacing w:before="0" w:beforeAutospacing="0" w:after="0" w:afterAutospacing="0"/>
        <w:rPr>
          <w:rFonts w:asciiTheme="majorBidi" w:eastAsiaTheme="minorHAnsi" w:hAnsiTheme="majorBidi" w:cstheme="majorBidi"/>
          <w:color w:val="000000"/>
        </w:rPr>
      </w:pPr>
      <w:r>
        <w:rPr>
          <w:rFonts w:asciiTheme="majorBidi" w:eastAsiaTheme="minorHAnsi" w:hAnsiTheme="majorBidi" w:cstheme="majorBidi"/>
          <w:color w:val="000000"/>
        </w:rPr>
        <w:t xml:space="preserve">Audial </w:t>
      </w:r>
      <w:r w:rsidR="00817B22">
        <w:rPr>
          <w:rFonts w:asciiTheme="majorBidi" w:eastAsiaTheme="minorHAnsi" w:hAnsiTheme="majorBidi" w:cstheme="majorBidi"/>
          <w:color w:val="000000"/>
        </w:rPr>
        <w:t xml:space="preserve">and textual </w:t>
      </w:r>
      <w:r>
        <w:rPr>
          <w:rFonts w:asciiTheme="majorBidi" w:eastAsiaTheme="minorHAnsi" w:hAnsiTheme="majorBidi" w:cstheme="majorBidi"/>
          <w:color w:val="000000"/>
        </w:rPr>
        <w:t>information</w:t>
      </w:r>
    </w:p>
    <w:p w:rsidR="00DE331F" w:rsidRDefault="00DE331F" w:rsidP="00DE331F">
      <w:pPr>
        <w:pStyle w:val="NormalWeb"/>
        <w:numPr>
          <w:ilvl w:val="0"/>
          <w:numId w:val="6"/>
        </w:numPr>
        <w:spacing w:before="0" w:beforeAutospacing="0" w:after="0" w:afterAutospacing="0"/>
        <w:rPr>
          <w:rFonts w:asciiTheme="majorBidi" w:eastAsiaTheme="minorHAnsi" w:hAnsiTheme="majorBidi" w:cstheme="majorBidi"/>
          <w:color w:val="000000"/>
        </w:rPr>
      </w:pPr>
      <w:r>
        <w:rPr>
          <w:rFonts w:asciiTheme="majorBidi" w:eastAsiaTheme="minorHAnsi" w:hAnsiTheme="majorBidi" w:cstheme="majorBidi"/>
          <w:color w:val="000000"/>
        </w:rPr>
        <w:t>Writing</w:t>
      </w:r>
    </w:p>
    <w:p w:rsidR="00DE331F" w:rsidRDefault="00DE331F" w:rsidP="00DE331F">
      <w:pPr>
        <w:pStyle w:val="NormalWeb"/>
        <w:spacing w:before="0" w:beforeAutospacing="0" w:after="0" w:afterAutospacing="0"/>
        <w:rPr>
          <w:rFonts w:asciiTheme="majorBidi" w:eastAsiaTheme="minorHAnsi" w:hAnsiTheme="majorBidi" w:cstheme="majorBidi"/>
          <w:b/>
          <w:bCs/>
          <w:color w:val="000000"/>
          <w:u w:val="single"/>
        </w:rPr>
      </w:pPr>
    </w:p>
    <w:p w:rsidR="00DE331F" w:rsidRDefault="00DE331F" w:rsidP="00DE331F">
      <w:pPr>
        <w:pStyle w:val="NormalWeb"/>
        <w:spacing w:before="0" w:beforeAutospacing="0" w:after="0" w:afterAutospacing="0"/>
        <w:rPr>
          <w:rFonts w:asciiTheme="majorBidi" w:eastAsiaTheme="minorHAnsi" w:hAnsiTheme="majorBidi" w:cstheme="majorBidi"/>
          <w:b/>
          <w:bCs/>
          <w:color w:val="000000"/>
          <w:u w:val="single"/>
        </w:rPr>
      </w:pPr>
      <w:r>
        <w:rPr>
          <w:rFonts w:asciiTheme="majorBidi" w:eastAsiaTheme="minorHAnsi" w:hAnsiTheme="majorBidi" w:cstheme="majorBidi"/>
          <w:b/>
          <w:bCs/>
          <w:color w:val="000000"/>
          <w:u w:val="single"/>
        </w:rPr>
        <w:t>Assessment</w:t>
      </w:r>
    </w:p>
    <w:p w:rsidR="00AE1177" w:rsidRPr="008370A2" w:rsidRDefault="00DE331F" w:rsidP="004F5BD8">
      <w:pPr>
        <w:pStyle w:val="NormalWeb"/>
        <w:spacing w:before="0" w:beforeAutospacing="0" w:after="0" w:afterAutospacing="0"/>
        <w:rPr>
          <w:rFonts w:asciiTheme="majorBidi" w:eastAsiaTheme="minorHAnsi" w:hAnsiTheme="majorBidi" w:cstheme="majorBidi"/>
          <w:color w:val="000000"/>
        </w:rPr>
      </w:pPr>
      <w:r>
        <w:rPr>
          <w:rFonts w:asciiTheme="majorBidi" w:eastAsiaTheme="minorHAnsi" w:hAnsiTheme="majorBidi" w:cstheme="majorBidi"/>
          <w:color w:val="000000"/>
        </w:rPr>
        <w:t xml:space="preserve">Students will be evaluated based on their participation in the </w:t>
      </w:r>
      <w:r w:rsidR="00FC203C">
        <w:rPr>
          <w:rFonts w:asciiTheme="majorBidi" w:eastAsiaTheme="minorHAnsi" w:hAnsiTheme="majorBidi" w:cstheme="majorBidi"/>
          <w:color w:val="000000"/>
        </w:rPr>
        <w:t xml:space="preserve">activity, </w:t>
      </w:r>
      <w:r w:rsidR="004F5BD8">
        <w:rPr>
          <w:rFonts w:asciiTheme="majorBidi" w:eastAsiaTheme="minorHAnsi" w:hAnsiTheme="majorBidi" w:cstheme="majorBidi"/>
          <w:color w:val="000000"/>
        </w:rPr>
        <w:t xml:space="preserve">on their </w:t>
      </w:r>
      <w:bookmarkStart w:id="0" w:name="_GoBack"/>
      <w:bookmarkEnd w:id="0"/>
      <w:r w:rsidR="00B80809">
        <w:rPr>
          <w:rFonts w:asciiTheme="majorBidi" w:eastAsiaTheme="minorHAnsi" w:hAnsiTheme="majorBidi" w:cstheme="majorBidi"/>
          <w:color w:val="000000"/>
        </w:rPr>
        <w:t>written work</w:t>
      </w:r>
      <w:r w:rsidR="004F5BD8">
        <w:rPr>
          <w:rFonts w:asciiTheme="majorBidi" w:eastAsiaTheme="minorHAnsi" w:hAnsiTheme="majorBidi" w:cstheme="majorBidi"/>
          <w:color w:val="000000"/>
        </w:rPr>
        <w:t>, and on their discussion and document analysis in order to ensure multiple points of entry and assignment of competence.</w:t>
      </w:r>
    </w:p>
    <w:sectPr w:rsidR="00AE1177" w:rsidRPr="008370A2" w:rsidSect="0030292C">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8AA" w:rsidRDefault="00F678AA" w:rsidP="004D2361">
      <w:r>
        <w:separator/>
      </w:r>
    </w:p>
  </w:endnote>
  <w:endnote w:type="continuationSeparator" w:id="0">
    <w:p w:rsidR="00F678AA" w:rsidRDefault="00F678AA" w:rsidP="004D23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361" w:rsidRDefault="00E9476D" w:rsidP="005443E8">
    <w:pPr>
      <w:pStyle w:val="Footer"/>
      <w:framePr w:wrap="none" w:vAnchor="text" w:hAnchor="margin" w:xAlign="right" w:y="1"/>
      <w:rPr>
        <w:rStyle w:val="PageNumber"/>
      </w:rPr>
    </w:pPr>
    <w:r>
      <w:rPr>
        <w:rStyle w:val="PageNumber"/>
      </w:rPr>
      <w:fldChar w:fldCharType="begin"/>
    </w:r>
    <w:r w:rsidR="004D2361">
      <w:rPr>
        <w:rStyle w:val="PageNumber"/>
      </w:rPr>
      <w:instrText xml:space="preserve">PAGE  </w:instrText>
    </w:r>
    <w:r>
      <w:rPr>
        <w:rStyle w:val="PageNumber"/>
      </w:rPr>
      <w:fldChar w:fldCharType="end"/>
    </w:r>
  </w:p>
  <w:p w:rsidR="004D2361" w:rsidRDefault="004D2361" w:rsidP="004D23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361" w:rsidRDefault="004D2361" w:rsidP="005443E8">
    <w:pPr>
      <w:pStyle w:val="Footer"/>
      <w:framePr w:wrap="none" w:vAnchor="text" w:hAnchor="margin" w:xAlign="right" w:y="1"/>
      <w:rPr>
        <w:rStyle w:val="PageNumber"/>
      </w:rPr>
    </w:pPr>
    <w:r>
      <w:rPr>
        <w:rStyle w:val="PageNumber"/>
      </w:rPr>
      <w:t xml:space="preserve">Page </w:t>
    </w:r>
    <w:r w:rsidR="00E9476D">
      <w:rPr>
        <w:rStyle w:val="PageNumber"/>
      </w:rPr>
      <w:fldChar w:fldCharType="begin"/>
    </w:r>
    <w:r>
      <w:rPr>
        <w:rStyle w:val="PageNumber"/>
      </w:rPr>
      <w:instrText xml:space="preserve">PAGE  </w:instrText>
    </w:r>
    <w:r w:rsidR="00E9476D">
      <w:rPr>
        <w:rStyle w:val="PageNumber"/>
      </w:rPr>
      <w:fldChar w:fldCharType="separate"/>
    </w:r>
    <w:r w:rsidR="007D07A6">
      <w:rPr>
        <w:rStyle w:val="PageNumber"/>
        <w:noProof/>
      </w:rPr>
      <w:t>2</w:t>
    </w:r>
    <w:r w:rsidR="00E9476D">
      <w:rPr>
        <w:rStyle w:val="PageNumber"/>
      </w:rPr>
      <w:fldChar w:fldCharType="end"/>
    </w:r>
    <w:r>
      <w:rPr>
        <w:rStyle w:val="PageNumber"/>
      </w:rPr>
      <w:t xml:space="preserve"> of 2</w:t>
    </w:r>
  </w:p>
  <w:p w:rsidR="004D2361" w:rsidRDefault="004D2361" w:rsidP="004D23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8AA" w:rsidRDefault="00F678AA" w:rsidP="004D2361">
      <w:r>
        <w:separator/>
      </w:r>
    </w:p>
  </w:footnote>
  <w:footnote w:type="continuationSeparator" w:id="0">
    <w:p w:rsidR="00F678AA" w:rsidRDefault="00F678AA" w:rsidP="004D2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62F0"/>
    <w:multiLevelType w:val="hybridMultilevel"/>
    <w:tmpl w:val="CDE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70B53"/>
    <w:multiLevelType w:val="hybridMultilevel"/>
    <w:tmpl w:val="49440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F5917"/>
    <w:multiLevelType w:val="hybridMultilevel"/>
    <w:tmpl w:val="2E92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E598F"/>
    <w:multiLevelType w:val="hybridMultilevel"/>
    <w:tmpl w:val="C77A0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91BAC"/>
    <w:multiLevelType w:val="multilevel"/>
    <w:tmpl w:val="9B5A7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946A8B"/>
    <w:multiLevelType w:val="hybridMultilevel"/>
    <w:tmpl w:val="675A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E6D0D"/>
    <w:multiLevelType w:val="multilevel"/>
    <w:tmpl w:val="C7048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C66164"/>
    <w:multiLevelType w:val="hybridMultilevel"/>
    <w:tmpl w:val="1D8AA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9A50CB"/>
    <w:multiLevelType w:val="hybridMultilevel"/>
    <w:tmpl w:val="76D2D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BB2A64"/>
    <w:multiLevelType w:val="hybridMultilevel"/>
    <w:tmpl w:val="FC70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6"/>
  </w:num>
  <w:num w:numId="6">
    <w:abstractNumId w:val="1"/>
  </w:num>
  <w:num w:numId="7">
    <w:abstractNumId w:val="2"/>
  </w:num>
  <w:num w:numId="8">
    <w:abstractNumId w:val="9"/>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05567"/>
    <w:rsid w:val="00225FC0"/>
    <w:rsid w:val="00293BCE"/>
    <w:rsid w:val="0030292C"/>
    <w:rsid w:val="00366115"/>
    <w:rsid w:val="00396EAA"/>
    <w:rsid w:val="003A5315"/>
    <w:rsid w:val="003D454D"/>
    <w:rsid w:val="00403D80"/>
    <w:rsid w:val="004D0A67"/>
    <w:rsid w:val="004D2361"/>
    <w:rsid w:val="004F4854"/>
    <w:rsid w:val="004F5BD8"/>
    <w:rsid w:val="005B6436"/>
    <w:rsid w:val="006B20E9"/>
    <w:rsid w:val="00763569"/>
    <w:rsid w:val="007D07A6"/>
    <w:rsid w:val="00802C5A"/>
    <w:rsid w:val="00817B22"/>
    <w:rsid w:val="008370A2"/>
    <w:rsid w:val="008E1EA4"/>
    <w:rsid w:val="009A0D07"/>
    <w:rsid w:val="00A310FF"/>
    <w:rsid w:val="00AE1177"/>
    <w:rsid w:val="00B56A45"/>
    <w:rsid w:val="00B80809"/>
    <w:rsid w:val="00BA0AF0"/>
    <w:rsid w:val="00BB1ECB"/>
    <w:rsid w:val="00BE4FE1"/>
    <w:rsid w:val="00C061AA"/>
    <w:rsid w:val="00C13332"/>
    <w:rsid w:val="00C54FA1"/>
    <w:rsid w:val="00CA016E"/>
    <w:rsid w:val="00D05567"/>
    <w:rsid w:val="00D26825"/>
    <w:rsid w:val="00D83AA1"/>
    <w:rsid w:val="00DA557A"/>
    <w:rsid w:val="00DE331F"/>
    <w:rsid w:val="00E9476D"/>
    <w:rsid w:val="00ED1CD0"/>
    <w:rsid w:val="00F30A8A"/>
    <w:rsid w:val="00F678AA"/>
    <w:rsid w:val="00FC203C"/>
    <w:rsid w:val="00FD1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CD0"/>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56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05567"/>
  </w:style>
  <w:style w:type="paragraph" w:styleId="BalloonText">
    <w:name w:val="Balloon Text"/>
    <w:basedOn w:val="Normal"/>
    <w:link w:val="BalloonTextChar"/>
    <w:uiPriority w:val="99"/>
    <w:semiHidden/>
    <w:unhideWhenUsed/>
    <w:rsid w:val="00D05567"/>
    <w:rPr>
      <w:rFonts w:ascii="Tahoma" w:hAnsi="Tahoma" w:cs="Tahoma"/>
      <w:sz w:val="16"/>
      <w:szCs w:val="16"/>
    </w:rPr>
  </w:style>
  <w:style w:type="character" w:customStyle="1" w:styleId="BalloonTextChar">
    <w:name w:val="Balloon Text Char"/>
    <w:basedOn w:val="DefaultParagraphFont"/>
    <w:link w:val="BalloonText"/>
    <w:uiPriority w:val="99"/>
    <w:semiHidden/>
    <w:rsid w:val="00D05567"/>
    <w:rPr>
      <w:rFonts w:ascii="Tahoma" w:hAnsi="Tahoma" w:cs="Tahoma"/>
      <w:sz w:val="16"/>
      <w:szCs w:val="16"/>
    </w:rPr>
  </w:style>
  <w:style w:type="character" w:styleId="Strong">
    <w:name w:val="Strong"/>
    <w:basedOn w:val="DefaultParagraphFont"/>
    <w:uiPriority w:val="22"/>
    <w:qFormat/>
    <w:rsid w:val="00D05567"/>
    <w:rPr>
      <w:b/>
      <w:bCs/>
    </w:rPr>
  </w:style>
  <w:style w:type="character" w:styleId="Hyperlink">
    <w:name w:val="Hyperlink"/>
    <w:basedOn w:val="DefaultParagraphFont"/>
    <w:uiPriority w:val="99"/>
    <w:semiHidden/>
    <w:unhideWhenUsed/>
    <w:rsid w:val="00D05567"/>
    <w:rPr>
      <w:color w:val="0000FF"/>
      <w:u w:val="single"/>
    </w:rPr>
  </w:style>
  <w:style w:type="character" w:styleId="Emphasis">
    <w:name w:val="Emphasis"/>
    <w:basedOn w:val="DefaultParagraphFont"/>
    <w:uiPriority w:val="20"/>
    <w:qFormat/>
    <w:rsid w:val="00D05567"/>
    <w:rPr>
      <w:i/>
      <w:iCs/>
    </w:rPr>
  </w:style>
  <w:style w:type="paragraph" w:styleId="ListParagraph">
    <w:name w:val="List Paragraph"/>
    <w:basedOn w:val="Normal"/>
    <w:uiPriority w:val="34"/>
    <w:qFormat/>
    <w:rsid w:val="00D05567"/>
    <w:pPr>
      <w:ind w:left="720"/>
      <w:contextualSpacing/>
    </w:pPr>
  </w:style>
  <w:style w:type="paragraph" w:styleId="Header">
    <w:name w:val="header"/>
    <w:basedOn w:val="Normal"/>
    <w:link w:val="HeaderChar"/>
    <w:uiPriority w:val="99"/>
    <w:unhideWhenUsed/>
    <w:rsid w:val="004D2361"/>
    <w:pPr>
      <w:tabs>
        <w:tab w:val="center" w:pos="4680"/>
        <w:tab w:val="right" w:pos="9360"/>
      </w:tabs>
    </w:pPr>
  </w:style>
  <w:style w:type="character" w:customStyle="1" w:styleId="HeaderChar">
    <w:name w:val="Header Char"/>
    <w:basedOn w:val="DefaultParagraphFont"/>
    <w:link w:val="Header"/>
    <w:uiPriority w:val="99"/>
    <w:rsid w:val="004D2361"/>
    <w:rPr>
      <w:rFonts w:asciiTheme="majorBidi" w:hAnsiTheme="majorBidi" w:cstheme="majorBidi"/>
      <w:sz w:val="24"/>
      <w:szCs w:val="24"/>
    </w:rPr>
  </w:style>
  <w:style w:type="paragraph" w:styleId="Footer">
    <w:name w:val="footer"/>
    <w:basedOn w:val="Normal"/>
    <w:link w:val="FooterChar"/>
    <w:uiPriority w:val="99"/>
    <w:unhideWhenUsed/>
    <w:rsid w:val="004D2361"/>
    <w:pPr>
      <w:tabs>
        <w:tab w:val="center" w:pos="4680"/>
        <w:tab w:val="right" w:pos="9360"/>
      </w:tabs>
    </w:pPr>
  </w:style>
  <w:style w:type="character" w:customStyle="1" w:styleId="FooterChar">
    <w:name w:val="Footer Char"/>
    <w:basedOn w:val="DefaultParagraphFont"/>
    <w:link w:val="Footer"/>
    <w:uiPriority w:val="99"/>
    <w:rsid w:val="004D2361"/>
    <w:rPr>
      <w:rFonts w:asciiTheme="majorBidi" w:hAnsiTheme="majorBidi" w:cstheme="majorBidi"/>
      <w:sz w:val="24"/>
      <w:szCs w:val="24"/>
    </w:rPr>
  </w:style>
  <w:style w:type="character" w:styleId="PageNumber">
    <w:name w:val="page number"/>
    <w:basedOn w:val="DefaultParagraphFont"/>
    <w:uiPriority w:val="99"/>
    <w:semiHidden/>
    <w:unhideWhenUsed/>
    <w:rsid w:val="004D2361"/>
  </w:style>
</w:styles>
</file>

<file path=word/webSettings.xml><?xml version="1.0" encoding="utf-8"?>
<w:webSettings xmlns:r="http://schemas.openxmlformats.org/officeDocument/2006/relationships" xmlns:w="http://schemas.openxmlformats.org/wordprocessingml/2006/main">
  <w:divs>
    <w:div w:id="27729660">
      <w:bodyDiv w:val="1"/>
      <w:marLeft w:val="0"/>
      <w:marRight w:val="0"/>
      <w:marTop w:val="0"/>
      <w:marBottom w:val="0"/>
      <w:divBdr>
        <w:top w:val="none" w:sz="0" w:space="0" w:color="auto"/>
        <w:left w:val="none" w:sz="0" w:space="0" w:color="auto"/>
        <w:bottom w:val="none" w:sz="0" w:space="0" w:color="auto"/>
        <w:right w:val="none" w:sz="0" w:space="0" w:color="auto"/>
      </w:divBdr>
    </w:div>
    <w:div w:id="231821218">
      <w:bodyDiv w:val="1"/>
      <w:marLeft w:val="0"/>
      <w:marRight w:val="0"/>
      <w:marTop w:val="0"/>
      <w:marBottom w:val="0"/>
      <w:divBdr>
        <w:top w:val="none" w:sz="0" w:space="0" w:color="auto"/>
        <w:left w:val="none" w:sz="0" w:space="0" w:color="auto"/>
        <w:bottom w:val="none" w:sz="0" w:space="0" w:color="auto"/>
        <w:right w:val="none" w:sz="0" w:space="0" w:color="auto"/>
      </w:divBdr>
    </w:div>
    <w:div w:id="237138702">
      <w:bodyDiv w:val="1"/>
      <w:marLeft w:val="0"/>
      <w:marRight w:val="0"/>
      <w:marTop w:val="0"/>
      <w:marBottom w:val="0"/>
      <w:divBdr>
        <w:top w:val="none" w:sz="0" w:space="0" w:color="auto"/>
        <w:left w:val="none" w:sz="0" w:space="0" w:color="auto"/>
        <w:bottom w:val="none" w:sz="0" w:space="0" w:color="auto"/>
        <w:right w:val="none" w:sz="0" w:space="0" w:color="auto"/>
      </w:divBdr>
      <w:divsChild>
        <w:div w:id="32577487">
          <w:marLeft w:val="75"/>
          <w:marRight w:val="75"/>
          <w:marTop w:val="0"/>
          <w:marBottom w:val="0"/>
          <w:divBdr>
            <w:top w:val="single" w:sz="6" w:space="4" w:color="0057C1"/>
            <w:left w:val="single" w:sz="6" w:space="3" w:color="0057C1"/>
            <w:bottom w:val="single" w:sz="6" w:space="2" w:color="0057C1"/>
            <w:right w:val="single" w:sz="6" w:space="3" w:color="0057C1"/>
          </w:divBdr>
        </w:div>
        <w:div w:id="1963805531">
          <w:marLeft w:val="75"/>
          <w:marRight w:val="75"/>
          <w:marTop w:val="0"/>
          <w:marBottom w:val="0"/>
          <w:divBdr>
            <w:top w:val="single" w:sz="6" w:space="4" w:color="0057C1"/>
            <w:left w:val="single" w:sz="6" w:space="3" w:color="0057C1"/>
            <w:bottom w:val="single" w:sz="6" w:space="2" w:color="0057C1"/>
            <w:right w:val="single" w:sz="6" w:space="3" w:color="0057C1"/>
          </w:divBdr>
        </w:div>
      </w:divsChild>
    </w:div>
    <w:div w:id="414671611">
      <w:bodyDiv w:val="1"/>
      <w:marLeft w:val="0"/>
      <w:marRight w:val="0"/>
      <w:marTop w:val="0"/>
      <w:marBottom w:val="0"/>
      <w:divBdr>
        <w:top w:val="none" w:sz="0" w:space="0" w:color="auto"/>
        <w:left w:val="none" w:sz="0" w:space="0" w:color="auto"/>
        <w:bottom w:val="none" w:sz="0" w:space="0" w:color="auto"/>
        <w:right w:val="none" w:sz="0" w:space="0" w:color="auto"/>
      </w:divBdr>
    </w:div>
    <w:div w:id="979767873">
      <w:bodyDiv w:val="1"/>
      <w:marLeft w:val="0"/>
      <w:marRight w:val="0"/>
      <w:marTop w:val="0"/>
      <w:marBottom w:val="0"/>
      <w:divBdr>
        <w:top w:val="none" w:sz="0" w:space="0" w:color="auto"/>
        <w:left w:val="none" w:sz="0" w:space="0" w:color="auto"/>
        <w:bottom w:val="none" w:sz="0" w:space="0" w:color="auto"/>
        <w:right w:val="none" w:sz="0" w:space="0" w:color="auto"/>
      </w:divBdr>
    </w:div>
    <w:div w:id="1317227255">
      <w:bodyDiv w:val="1"/>
      <w:marLeft w:val="0"/>
      <w:marRight w:val="0"/>
      <w:marTop w:val="0"/>
      <w:marBottom w:val="0"/>
      <w:divBdr>
        <w:top w:val="none" w:sz="0" w:space="0" w:color="auto"/>
        <w:left w:val="none" w:sz="0" w:space="0" w:color="auto"/>
        <w:bottom w:val="none" w:sz="0" w:space="0" w:color="auto"/>
        <w:right w:val="none" w:sz="0" w:space="0" w:color="auto"/>
      </w:divBdr>
      <w:divsChild>
        <w:div w:id="388114216">
          <w:marLeft w:val="75"/>
          <w:marRight w:val="75"/>
          <w:marTop w:val="0"/>
          <w:marBottom w:val="0"/>
          <w:divBdr>
            <w:top w:val="single" w:sz="6" w:space="4" w:color="0057C1"/>
            <w:left w:val="single" w:sz="6" w:space="3" w:color="0057C1"/>
            <w:bottom w:val="single" w:sz="6" w:space="2" w:color="0057C1"/>
            <w:right w:val="single" w:sz="6" w:space="3" w:color="0057C1"/>
          </w:divBdr>
        </w:div>
        <w:div w:id="1209954264">
          <w:marLeft w:val="75"/>
          <w:marRight w:val="75"/>
          <w:marTop w:val="0"/>
          <w:marBottom w:val="0"/>
          <w:divBdr>
            <w:top w:val="single" w:sz="6" w:space="4" w:color="0057C1"/>
            <w:left w:val="single" w:sz="6" w:space="3" w:color="0057C1"/>
            <w:bottom w:val="single" w:sz="6" w:space="2" w:color="0057C1"/>
            <w:right w:val="single" w:sz="6" w:space="3" w:color="0057C1"/>
          </w:divBdr>
        </w:div>
        <w:div w:id="1298101804">
          <w:marLeft w:val="75"/>
          <w:marRight w:val="75"/>
          <w:marTop w:val="0"/>
          <w:marBottom w:val="0"/>
          <w:divBdr>
            <w:top w:val="single" w:sz="6" w:space="4" w:color="0057C1"/>
            <w:left w:val="single" w:sz="6" w:space="3" w:color="0057C1"/>
            <w:bottom w:val="single" w:sz="6" w:space="2" w:color="0057C1"/>
            <w:right w:val="single" w:sz="6" w:space="3" w:color="0057C1"/>
          </w:divBdr>
        </w:div>
      </w:divsChild>
    </w:div>
    <w:div w:id="1599100601">
      <w:bodyDiv w:val="1"/>
      <w:marLeft w:val="0"/>
      <w:marRight w:val="0"/>
      <w:marTop w:val="0"/>
      <w:marBottom w:val="0"/>
      <w:divBdr>
        <w:top w:val="none" w:sz="0" w:space="0" w:color="auto"/>
        <w:left w:val="none" w:sz="0" w:space="0" w:color="auto"/>
        <w:bottom w:val="none" w:sz="0" w:space="0" w:color="auto"/>
        <w:right w:val="none" w:sz="0" w:space="0" w:color="auto"/>
      </w:divBdr>
    </w:div>
    <w:div w:id="1917547356">
      <w:bodyDiv w:val="1"/>
      <w:marLeft w:val="0"/>
      <w:marRight w:val="0"/>
      <w:marTop w:val="0"/>
      <w:marBottom w:val="0"/>
      <w:divBdr>
        <w:top w:val="none" w:sz="0" w:space="0" w:color="auto"/>
        <w:left w:val="none" w:sz="0" w:space="0" w:color="auto"/>
        <w:bottom w:val="none" w:sz="0" w:space="0" w:color="auto"/>
        <w:right w:val="none" w:sz="0" w:space="0" w:color="auto"/>
      </w:divBdr>
      <w:divsChild>
        <w:div w:id="1433697676">
          <w:marLeft w:val="75"/>
          <w:marRight w:val="75"/>
          <w:marTop w:val="0"/>
          <w:marBottom w:val="0"/>
          <w:divBdr>
            <w:top w:val="single" w:sz="6" w:space="4" w:color="0057C1"/>
            <w:left w:val="single" w:sz="6" w:space="3" w:color="0057C1"/>
            <w:bottom w:val="single" w:sz="6" w:space="2" w:color="0057C1"/>
            <w:right w:val="single" w:sz="6" w:space="3" w:color="0057C1"/>
          </w:divBdr>
        </w:div>
        <w:div w:id="83187060">
          <w:marLeft w:val="75"/>
          <w:marRight w:val="75"/>
          <w:marTop w:val="0"/>
          <w:marBottom w:val="0"/>
          <w:divBdr>
            <w:top w:val="single" w:sz="6" w:space="4" w:color="0057C1"/>
            <w:left w:val="single" w:sz="6" w:space="3" w:color="0057C1"/>
            <w:bottom w:val="single" w:sz="6" w:space="2" w:color="0057C1"/>
            <w:right w:val="single" w:sz="6" w:space="3" w:color="0057C1"/>
          </w:divBdr>
        </w:div>
        <w:div w:id="1470590451">
          <w:marLeft w:val="75"/>
          <w:marRight w:val="75"/>
          <w:marTop w:val="0"/>
          <w:marBottom w:val="0"/>
          <w:divBdr>
            <w:top w:val="single" w:sz="6" w:space="4" w:color="0057C1"/>
            <w:left w:val="single" w:sz="6" w:space="3" w:color="0057C1"/>
            <w:bottom w:val="single" w:sz="6" w:space="2" w:color="0057C1"/>
            <w:right w:val="single" w:sz="6" w:space="3" w:color="0057C1"/>
          </w:divBdr>
        </w:div>
        <w:div w:id="887914096">
          <w:marLeft w:val="75"/>
          <w:marRight w:val="75"/>
          <w:marTop w:val="0"/>
          <w:marBottom w:val="0"/>
          <w:divBdr>
            <w:top w:val="single" w:sz="6" w:space="4" w:color="0057C1"/>
            <w:left w:val="single" w:sz="6" w:space="3" w:color="0057C1"/>
            <w:bottom w:val="single" w:sz="6" w:space="2" w:color="0057C1"/>
            <w:right w:val="single" w:sz="6" w:space="3" w:color="0057C1"/>
          </w:divBdr>
        </w:div>
        <w:div w:id="1065446694">
          <w:marLeft w:val="75"/>
          <w:marRight w:val="75"/>
          <w:marTop w:val="0"/>
          <w:marBottom w:val="0"/>
          <w:divBdr>
            <w:top w:val="single" w:sz="6" w:space="4" w:color="0057C1"/>
            <w:left w:val="single" w:sz="6" w:space="3" w:color="0057C1"/>
            <w:bottom w:val="single" w:sz="6" w:space="2" w:color="0057C1"/>
            <w:right w:val="single" w:sz="6" w:space="3" w:color="0057C1"/>
          </w:divBdr>
        </w:div>
        <w:div w:id="1909726857">
          <w:marLeft w:val="75"/>
          <w:marRight w:val="75"/>
          <w:marTop w:val="0"/>
          <w:marBottom w:val="0"/>
          <w:divBdr>
            <w:top w:val="single" w:sz="6" w:space="4" w:color="0057C1"/>
            <w:left w:val="single" w:sz="6" w:space="3" w:color="0057C1"/>
            <w:bottom w:val="single" w:sz="6" w:space="2" w:color="0057C1"/>
            <w:right w:val="single" w:sz="6" w:space="3" w:color="0057C1"/>
          </w:divBdr>
        </w:div>
      </w:divsChild>
    </w:div>
    <w:div w:id="209335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Orli</dc:creator>
  <cp:lastModifiedBy>rgupta</cp:lastModifiedBy>
  <cp:revision>2</cp:revision>
  <dcterms:created xsi:type="dcterms:W3CDTF">2021-12-04T19:20:00Z</dcterms:created>
  <dcterms:modified xsi:type="dcterms:W3CDTF">2021-12-04T19:20:00Z</dcterms:modified>
</cp:coreProperties>
</file>